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CB9B" w14:textId="77777777" w:rsidR="00D96431" w:rsidRDefault="00EC55C6" w:rsidP="00B66244">
      <w:pPr>
        <w:rPr>
          <w:rFonts w:cstheme="minorHAnsi"/>
          <w:noProof/>
          <w:lang w:val="id-ID"/>
        </w:rPr>
      </w:pPr>
      <w:r>
        <w:rPr>
          <w:rFonts w:cs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47C6A" wp14:editId="22E5A030">
                <wp:simplePos x="0" y="0"/>
                <wp:positionH relativeFrom="column">
                  <wp:posOffset>102235</wp:posOffset>
                </wp:positionH>
                <wp:positionV relativeFrom="paragraph">
                  <wp:posOffset>-36830</wp:posOffset>
                </wp:positionV>
                <wp:extent cx="5674995" cy="2202180"/>
                <wp:effectExtent l="6985" t="10795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202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A661" w14:textId="77777777" w:rsidR="00512CFA" w:rsidRPr="00B161BF" w:rsidRDefault="00512CFA" w:rsidP="00512CFA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0CD90A2" w14:textId="77777777" w:rsidR="00512CFA" w:rsidRPr="00467292" w:rsidRDefault="00DE135F" w:rsidP="00512CFA">
                            <w:pPr>
                              <w:pStyle w:val="Title"/>
                              <w:ind w:left="0"/>
                            </w:pPr>
                            <w:r>
                              <w:rPr>
                                <w:lang w:val="id-ID"/>
                              </w:rPr>
                              <w:t xml:space="preserve">ACCEPTANCE </w:t>
                            </w:r>
                            <w:r w:rsidR="00512CFA" w:rsidRPr="00467292">
                              <w:t>TEST</w:t>
                            </w:r>
                          </w:p>
                          <w:p w14:paraId="293275F0" w14:textId="77777777" w:rsidR="00512CFA" w:rsidRDefault="00512CFA" w:rsidP="00512CFA">
                            <w:pPr>
                              <w:pStyle w:val="Subtitle"/>
                              <w:ind w:left="0"/>
                              <w:rPr>
                                <w:bCs w:val="0"/>
                                <w:sz w:val="56"/>
                                <w:szCs w:val="56"/>
                                <w:lang w:val="id-ID"/>
                              </w:rPr>
                            </w:pPr>
                          </w:p>
                          <w:p w14:paraId="0FE33EEC" w14:textId="77777777" w:rsidR="00512CFA" w:rsidRPr="008C78FE" w:rsidRDefault="00512CFA" w:rsidP="00512CFA">
                            <w:pPr>
                              <w:pStyle w:val="Subtitle"/>
                              <w:ind w:left="0"/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</w:pPr>
                            <w:r w:rsidRPr="008C78FE"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  <w:t xml:space="preserve">Perangkat Lunak </w:t>
                            </w:r>
                            <w:r w:rsidR="008C78FE" w:rsidRPr="008C78FE"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  <w:t>HRD</w:t>
                            </w:r>
                          </w:p>
                          <w:p w14:paraId="1BF1A932" w14:textId="77777777" w:rsidR="00512CFA" w:rsidRPr="008C78FE" w:rsidRDefault="00512CFA" w:rsidP="00512CFA">
                            <w:pPr>
                              <w:pStyle w:val="Subtitle"/>
                              <w:ind w:left="0"/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</w:pPr>
                            <w:r w:rsidRPr="008C78FE"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  <w:t>Fungsionalitas</w:t>
                            </w:r>
                            <w:r w:rsidR="00D96431" w:rsidRPr="008C78FE"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  <w:t xml:space="preserve">: </w:t>
                            </w:r>
                            <w:r w:rsidR="008C78FE" w:rsidRPr="008C78FE"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  <w:t>Penerim</w:t>
                            </w:r>
                            <w:r w:rsidR="008C78FE"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  <w:t>aan Pegawai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05pt;margin-top:-2.9pt;width:446.85pt;height:1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" fillcolor="#d8d8d8" strokecolor="silver">
                <v:textbox>
                  <w:txbxContent>
                    <w:p w:rsidR="00512CFA" w:rsidRPr="00B161BF" w:rsidRDefault="00512CFA" w:rsidP="00512CFA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:rsidR="00512CFA" w:rsidRPr="00467292" w:rsidRDefault="00DE135F" w:rsidP="00512CFA">
                      <w:pPr>
                        <w:pStyle w:val="Title"/>
                        <w:ind w:left="0"/>
                      </w:pPr>
                      <w:r>
                        <w:rPr>
                          <w:lang w:val="id-ID"/>
                        </w:rPr>
                        <w:t xml:space="preserve">ACCEPTANCE </w:t>
                      </w:r>
                      <w:r w:rsidR="00512CFA" w:rsidRPr="00467292">
                        <w:t>TEST</w:t>
                      </w:r>
                    </w:p>
                    <w:p w:rsidR="00512CFA" w:rsidRDefault="00512CFA" w:rsidP="00512CFA">
                      <w:pPr>
                        <w:pStyle w:val="Subtitle"/>
                        <w:ind w:left="0"/>
                        <w:rPr>
                          <w:bCs w:val="0"/>
                          <w:sz w:val="56"/>
                          <w:szCs w:val="56"/>
                          <w:lang w:val="id-ID"/>
                        </w:rPr>
                      </w:pPr>
                    </w:p>
                    <w:p w:rsidR="00512CFA" w:rsidRPr="008C78FE" w:rsidRDefault="00512CFA" w:rsidP="00512CFA">
                      <w:pPr>
                        <w:pStyle w:val="Subtitle"/>
                        <w:ind w:left="0"/>
                        <w:rPr>
                          <w:bCs w:val="0"/>
                          <w:sz w:val="44"/>
                          <w:szCs w:val="56"/>
                          <w:lang w:val="id-ID"/>
                        </w:rPr>
                      </w:pPr>
                      <w:r w:rsidRPr="008C78FE">
                        <w:rPr>
                          <w:bCs w:val="0"/>
                          <w:sz w:val="44"/>
                          <w:szCs w:val="56"/>
                          <w:lang w:val="id-ID"/>
                        </w:rPr>
                        <w:t xml:space="preserve">Perangkat Lunak </w:t>
                      </w:r>
                      <w:r w:rsidR="008C78FE" w:rsidRPr="008C78FE">
                        <w:rPr>
                          <w:bCs w:val="0"/>
                          <w:sz w:val="44"/>
                          <w:szCs w:val="56"/>
                          <w:lang w:val="id-ID"/>
                        </w:rPr>
                        <w:t>HRD</w:t>
                      </w:r>
                    </w:p>
                    <w:p w:rsidR="00512CFA" w:rsidRPr="008C78FE" w:rsidRDefault="00512CFA" w:rsidP="00512CFA">
                      <w:pPr>
                        <w:pStyle w:val="Subtitle"/>
                        <w:ind w:left="0"/>
                        <w:rPr>
                          <w:bCs w:val="0"/>
                          <w:sz w:val="44"/>
                          <w:szCs w:val="56"/>
                          <w:lang w:val="id-ID"/>
                        </w:rPr>
                      </w:pPr>
                      <w:r w:rsidRPr="008C78FE">
                        <w:rPr>
                          <w:bCs w:val="0"/>
                          <w:sz w:val="44"/>
                          <w:szCs w:val="56"/>
                          <w:lang w:val="id-ID"/>
                        </w:rPr>
                        <w:t>Fungsionalitas</w:t>
                      </w:r>
                      <w:r w:rsidR="00D96431" w:rsidRPr="008C78FE">
                        <w:rPr>
                          <w:bCs w:val="0"/>
                          <w:sz w:val="44"/>
                          <w:szCs w:val="56"/>
                          <w:lang w:val="id-ID"/>
                        </w:rPr>
                        <w:t xml:space="preserve">: </w:t>
                      </w:r>
                      <w:r w:rsidR="008C78FE" w:rsidRPr="008C78FE">
                        <w:rPr>
                          <w:bCs w:val="0"/>
                          <w:sz w:val="44"/>
                          <w:szCs w:val="56"/>
                          <w:lang w:val="id-ID"/>
                        </w:rPr>
                        <w:t>Penerim</w:t>
                      </w:r>
                      <w:r w:rsidR="008C78FE">
                        <w:rPr>
                          <w:bCs w:val="0"/>
                          <w:sz w:val="44"/>
                          <w:szCs w:val="56"/>
                          <w:lang w:val="id-ID"/>
                        </w:rPr>
                        <w:t>aan Pegawai</w:t>
                      </w:r>
                    </w:p>
                  </w:txbxContent>
                </v:textbox>
              </v:shape>
            </w:pict>
          </mc:Fallback>
        </mc:AlternateContent>
      </w:r>
    </w:p>
    <w:p w14:paraId="7272DBD6" w14:textId="77777777" w:rsidR="00D96431" w:rsidRPr="00D96431" w:rsidRDefault="00D96431" w:rsidP="00D96431">
      <w:pPr>
        <w:rPr>
          <w:rFonts w:cstheme="minorHAnsi"/>
          <w:lang w:val="id-ID"/>
        </w:rPr>
      </w:pPr>
    </w:p>
    <w:p w14:paraId="3B689B7A" w14:textId="77777777" w:rsidR="00D96431" w:rsidRPr="00D96431" w:rsidRDefault="00D96431" w:rsidP="00D96431">
      <w:pPr>
        <w:rPr>
          <w:rFonts w:cstheme="minorHAnsi"/>
          <w:lang w:val="id-ID"/>
        </w:rPr>
      </w:pPr>
    </w:p>
    <w:p w14:paraId="37215F2D" w14:textId="77777777" w:rsidR="00D96431" w:rsidRPr="00D96431" w:rsidRDefault="00D96431" w:rsidP="00D96431">
      <w:pPr>
        <w:rPr>
          <w:rFonts w:cstheme="minorHAnsi"/>
          <w:lang w:val="id-ID"/>
        </w:rPr>
      </w:pPr>
    </w:p>
    <w:p w14:paraId="164D229C" w14:textId="77777777" w:rsidR="00D96431" w:rsidRPr="00D96431" w:rsidRDefault="00D96431" w:rsidP="00D96431">
      <w:pPr>
        <w:rPr>
          <w:rFonts w:cstheme="minorHAnsi"/>
          <w:lang w:val="id-ID"/>
        </w:rPr>
      </w:pPr>
    </w:p>
    <w:p w14:paraId="2835654F" w14:textId="77777777" w:rsidR="00D96431" w:rsidRPr="00D96431" w:rsidRDefault="00D96431" w:rsidP="00D96431">
      <w:pPr>
        <w:rPr>
          <w:rFonts w:cstheme="minorHAnsi"/>
          <w:lang w:val="id-ID"/>
        </w:rPr>
      </w:pPr>
    </w:p>
    <w:p w14:paraId="237C48BD" w14:textId="77777777" w:rsidR="00D96431" w:rsidRDefault="00D96431" w:rsidP="00D96431">
      <w:pPr>
        <w:rPr>
          <w:rFonts w:cstheme="minorHAnsi"/>
          <w:lang w:val="id-ID"/>
        </w:rPr>
      </w:pPr>
    </w:p>
    <w:p w14:paraId="71FF479C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696B1A6A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4CE14054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786DBEF6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2543EB84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39AEDC14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043DBCCB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4F805CD6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0A765437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7889669E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4A32B4C8" w14:textId="77777777" w:rsidR="00D96431" w:rsidRPr="00211465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164E4064" w14:textId="77777777" w:rsidR="00D96431" w:rsidRPr="00211465" w:rsidRDefault="00D96431" w:rsidP="00D96431">
      <w:pPr>
        <w:pStyle w:val="Style2"/>
        <w:rPr>
          <w:rFonts w:asciiTheme="minorHAnsi" w:hAnsiTheme="minorHAnsi" w:cstheme="minorHAnsi"/>
          <w:sz w:val="28"/>
          <w:szCs w:val="32"/>
        </w:rPr>
      </w:pPr>
      <w:r w:rsidRPr="00211465">
        <w:rPr>
          <w:rFonts w:asciiTheme="minorHAnsi" w:hAnsiTheme="minorHAnsi" w:cstheme="minorHAnsi"/>
          <w:sz w:val="28"/>
          <w:szCs w:val="32"/>
        </w:rPr>
        <w:t>Version-1.0</w:t>
      </w:r>
    </w:p>
    <w:p w14:paraId="5308E6BD" w14:textId="77777777" w:rsidR="00D96431" w:rsidRPr="00211465" w:rsidRDefault="00D96431" w:rsidP="00D96431">
      <w:pPr>
        <w:pStyle w:val="Style3"/>
        <w:rPr>
          <w:rFonts w:asciiTheme="minorHAnsi" w:hAnsiTheme="minorHAnsi" w:cstheme="minorHAnsi"/>
          <w:sz w:val="28"/>
          <w:szCs w:val="32"/>
          <w:lang w:val="id-ID"/>
        </w:rPr>
      </w:pPr>
      <w:r w:rsidRPr="00211465">
        <w:rPr>
          <w:rFonts w:asciiTheme="minorHAnsi" w:hAnsiTheme="minorHAnsi" w:cstheme="minorHAnsi"/>
          <w:sz w:val="28"/>
          <w:szCs w:val="32"/>
        </w:rPr>
        <w:t xml:space="preserve">Release Date: </w:t>
      </w:r>
      <w:r>
        <w:rPr>
          <w:rFonts w:asciiTheme="minorHAnsi" w:hAnsiTheme="minorHAnsi" w:cstheme="minorHAnsi"/>
          <w:sz w:val="28"/>
          <w:szCs w:val="32"/>
          <w:lang w:val="id-ID"/>
        </w:rPr>
        <w:t>April</w:t>
      </w:r>
      <w:r w:rsidRPr="00211465">
        <w:rPr>
          <w:rFonts w:asciiTheme="minorHAnsi" w:hAnsiTheme="minorHAnsi" w:cstheme="minorHAnsi"/>
          <w:sz w:val="28"/>
          <w:szCs w:val="32"/>
        </w:rPr>
        <w:t xml:space="preserve"> </w:t>
      </w:r>
      <w:r w:rsidRPr="00211465">
        <w:rPr>
          <w:rFonts w:asciiTheme="minorHAnsi" w:hAnsiTheme="minorHAnsi" w:cstheme="minorHAnsi"/>
          <w:sz w:val="28"/>
          <w:szCs w:val="32"/>
          <w:lang w:val="id-ID"/>
        </w:rPr>
        <w:t>2012</w:t>
      </w:r>
    </w:p>
    <w:p w14:paraId="1788B329" w14:textId="77777777" w:rsidR="00D96431" w:rsidRPr="00211465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14:paraId="724DDED8" w14:textId="77777777" w:rsidR="00D96431" w:rsidRPr="00211465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14:paraId="306AF217" w14:textId="77777777" w:rsidR="00D96431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11D62C4F" w14:textId="77777777" w:rsidR="00D96431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606E7EE8" w14:textId="77777777" w:rsidR="00D96431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0A076A91" w14:textId="77777777" w:rsidR="00D96431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598FFFCF" w14:textId="77777777" w:rsidR="00D96431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04559ED1" w14:textId="77777777" w:rsidR="00D96431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63BA59A4" w14:textId="77777777" w:rsidR="00D96431" w:rsidRPr="006964C8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7F0DDEBD" w14:textId="77777777" w:rsidR="00D96431" w:rsidRPr="00211465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14:paraId="5226E3A8" w14:textId="77777777" w:rsidR="00D96431" w:rsidRDefault="00D96431" w:rsidP="00D96431">
      <w:pPr>
        <w:jc w:val="center"/>
        <w:rPr>
          <w:rFonts w:cstheme="minorHAnsi"/>
          <w:b/>
          <w:sz w:val="28"/>
          <w:szCs w:val="32"/>
          <w:lang w:val="id-ID"/>
        </w:rPr>
      </w:pPr>
      <w:r w:rsidRPr="00D96431">
        <w:rPr>
          <w:rFonts w:cstheme="minorHAnsi"/>
          <w:b/>
          <w:sz w:val="28"/>
          <w:szCs w:val="32"/>
        </w:rPr>
        <w:t xml:space="preserve">Prepared by: </w:t>
      </w:r>
      <w:r w:rsidR="009F3B64">
        <w:rPr>
          <w:rFonts w:cstheme="minorHAnsi"/>
          <w:b/>
          <w:sz w:val="28"/>
          <w:szCs w:val="32"/>
          <w:lang w:val="id-ID"/>
        </w:rPr>
        <w:t>Eka Widhi Yunarso</w:t>
      </w:r>
    </w:p>
    <w:p w14:paraId="38F88C8F" w14:textId="77777777" w:rsidR="00D96431" w:rsidRDefault="00D96431" w:rsidP="00D96431">
      <w:pPr>
        <w:rPr>
          <w:lang w:val="id-ID"/>
        </w:rPr>
      </w:pPr>
      <w:r>
        <w:rPr>
          <w:lang w:val="id-ID"/>
        </w:rPr>
        <w:br w:type="page"/>
      </w:r>
      <w:bookmarkStart w:id="0" w:name="_GoBack"/>
      <w:bookmarkEnd w:id="0"/>
    </w:p>
    <w:p w14:paraId="32350C56" w14:textId="77777777" w:rsidR="00D96431" w:rsidRPr="00211465" w:rsidRDefault="00D96431" w:rsidP="00D96431">
      <w:pPr>
        <w:pStyle w:val="Style3"/>
        <w:rPr>
          <w:rFonts w:asciiTheme="minorHAnsi" w:hAnsiTheme="minorHAnsi" w:cstheme="minorHAnsi"/>
          <w:sz w:val="32"/>
          <w:szCs w:val="32"/>
        </w:rPr>
      </w:pPr>
      <w:r w:rsidRPr="00211465">
        <w:rPr>
          <w:rFonts w:asciiTheme="minorHAnsi" w:hAnsiTheme="minorHAnsi" w:cstheme="minorHAnsi"/>
          <w:sz w:val="32"/>
          <w:szCs w:val="32"/>
        </w:rPr>
        <w:lastRenderedPageBreak/>
        <w:t>Revision History</w:t>
      </w:r>
    </w:p>
    <w:p w14:paraId="38271689" w14:textId="77777777" w:rsidR="00D96431" w:rsidRDefault="00D96431" w:rsidP="00D96431">
      <w:pPr>
        <w:pStyle w:val="BodyText"/>
        <w:rPr>
          <w:rFonts w:asciiTheme="minorHAnsi" w:hAnsiTheme="minorHAnsi" w:cstheme="minorHAnsi"/>
          <w:sz w:val="22"/>
          <w:szCs w:val="20"/>
          <w:lang w:val="id-ID"/>
        </w:rPr>
      </w:pPr>
    </w:p>
    <w:p w14:paraId="4E9850B2" w14:textId="77777777" w:rsidR="00D96431" w:rsidRPr="00211465" w:rsidRDefault="00D96431" w:rsidP="00D96431">
      <w:pPr>
        <w:pStyle w:val="BodyText"/>
        <w:rPr>
          <w:rFonts w:asciiTheme="minorHAnsi" w:hAnsiTheme="minorHAnsi" w:cstheme="minorHAnsi"/>
          <w:sz w:val="22"/>
          <w:szCs w:val="20"/>
          <w:lang w:val="id-ID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1240"/>
        <w:gridCol w:w="1208"/>
        <w:gridCol w:w="2262"/>
        <w:gridCol w:w="1425"/>
        <w:gridCol w:w="1220"/>
        <w:gridCol w:w="1225"/>
      </w:tblGrid>
      <w:tr w:rsidR="00D96431" w:rsidRPr="006964C8" w14:paraId="1D8FE3D8" w14:textId="77777777" w:rsidTr="00147B6D">
        <w:tc>
          <w:tcPr>
            <w:tcW w:w="732" w:type="dxa"/>
          </w:tcPr>
          <w:p w14:paraId="445CAF14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S No.</w:t>
            </w:r>
          </w:p>
        </w:tc>
        <w:tc>
          <w:tcPr>
            <w:tcW w:w="1240" w:type="dxa"/>
          </w:tcPr>
          <w:p w14:paraId="32B57A1E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Version no.</w:t>
            </w:r>
          </w:p>
        </w:tc>
        <w:tc>
          <w:tcPr>
            <w:tcW w:w="1208" w:type="dxa"/>
          </w:tcPr>
          <w:p w14:paraId="771AA14B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Date of Release</w:t>
            </w:r>
          </w:p>
        </w:tc>
        <w:tc>
          <w:tcPr>
            <w:tcW w:w="2262" w:type="dxa"/>
          </w:tcPr>
          <w:p w14:paraId="53AAB6A0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Description of Release/Changes</w:t>
            </w:r>
          </w:p>
        </w:tc>
        <w:tc>
          <w:tcPr>
            <w:tcW w:w="1425" w:type="dxa"/>
          </w:tcPr>
          <w:p w14:paraId="572D060B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Created/ Revised By</w:t>
            </w:r>
          </w:p>
        </w:tc>
        <w:tc>
          <w:tcPr>
            <w:tcW w:w="1220" w:type="dxa"/>
          </w:tcPr>
          <w:p w14:paraId="754DBFBD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Reviewed By</w:t>
            </w:r>
          </w:p>
        </w:tc>
        <w:tc>
          <w:tcPr>
            <w:tcW w:w="1225" w:type="dxa"/>
          </w:tcPr>
          <w:p w14:paraId="42C1BD81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Approved By</w:t>
            </w:r>
          </w:p>
        </w:tc>
      </w:tr>
      <w:tr w:rsidR="00D96431" w:rsidRPr="006964C8" w14:paraId="2523467C" w14:textId="77777777" w:rsidTr="00147B6D">
        <w:tc>
          <w:tcPr>
            <w:tcW w:w="732" w:type="dxa"/>
          </w:tcPr>
          <w:p w14:paraId="3424911D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240" w:type="dxa"/>
          </w:tcPr>
          <w:p w14:paraId="79DFCF7C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1.0</w:t>
            </w:r>
          </w:p>
        </w:tc>
        <w:tc>
          <w:tcPr>
            <w:tcW w:w="1208" w:type="dxa"/>
          </w:tcPr>
          <w:p w14:paraId="1A27D2F7" w14:textId="77777777" w:rsidR="00D96431" w:rsidRPr="008C78FE" w:rsidRDefault="008C78FE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id-ID"/>
              </w:rPr>
              <w:t>04 April 2012</w:t>
            </w:r>
          </w:p>
        </w:tc>
        <w:tc>
          <w:tcPr>
            <w:tcW w:w="2262" w:type="dxa"/>
          </w:tcPr>
          <w:p w14:paraId="04D51E95" w14:textId="77777777" w:rsidR="00D96431" w:rsidRPr="000104CA" w:rsidRDefault="000104CA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id-ID"/>
              </w:rPr>
              <w:t>Changes Request</w:t>
            </w:r>
          </w:p>
        </w:tc>
        <w:tc>
          <w:tcPr>
            <w:tcW w:w="1425" w:type="dxa"/>
          </w:tcPr>
          <w:p w14:paraId="7F02ED3A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  <w:lang w:val="id-ID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  <w:lang w:val="id-ID"/>
              </w:rPr>
              <w:t>Eka Widhi Yunarso</w:t>
            </w:r>
          </w:p>
        </w:tc>
        <w:tc>
          <w:tcPr>
            <w:tcW w:w="1220" w:type="dxa"/>
          </w:tcPr>
          <w:p w14:paraId="2E53C5A1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25" w:type="dxa"/>
          </w:tcPr>
          <w:p w14:paraId="5ED17931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553DC49" w14:textId="77777777" w:rsidR="00D96431" w:rsidRDefault="00D96431" w:rsidP="00D96431">
      <w:pPr>
        <w:jc w:val="center"/>
        <w:rPr>
          <w:rFonts w:cstheme="minorHAnsi"/>
          <w:b/>
          <w:lang w:val="id-ID"/>
        </w:rPr>
        <w:sectPr w:rsidR="00D96431" w:rsidSect="00512CFA">
          <w:headerReference w:type="default" r:id="rId8"/>
          <w:footerReference w:type="default" r:id="rId9"/>
          <w:pgSz w:w="12240" w:h="15840"/>
          <w:pgMar w:top="1292" w:right="1440" w:bottom="1080" w:left="1440" w:header="708" w:footer="708" w:gutter="0"/>
          <w:pgNumType w:fmt="lowerRoman" w:start="1"/>
          <w:cols w:space="708"/>
          <w:docGrid w:linePitch="360"/>
        </w:sectPr>
      </w:pPr>
    </w:p>
    <w:p w14:paraId="0D36C32D" w14:textId="77777777" w:rsidR="005A5D21" w:rsidRDefault="005A5D21" w:rsidP="005A5D21">
      <w:pPr>
        <w:rPr>
          <w:lang w:val="id-ID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317"/>
        <w:gridCol w:w="3183"/>
      </w:tblGrid>
      <w:tr w:rsidR="005A5D21" w:rsidRPr="00C108D1" w14:paraId="28843E12" w14:textId="77777777" w:rsidTr="00C45DBF">
        <w:trPr>
          <w:trHeight w:val="288"/>
        </w:trPr>
        <w:tc>
          <w:tcPr>
            <w:tcW w:w="3073" w:type="dxa"/>
            <w:vAlign w:val="center"/>
          </w:tcPr>
          <w:p w14:paraId="08EA42FC" w14:textId="77777777" w:rsidR="005A5D21" w:rsidRPr="00C108D1" w:rsidRDefault="003D4612" w:rsidP="00D451A3">
            <w:pPr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Change Request</w:t>
            </w:r>
            <w:r>
              <w:rPr>
                <w:rFonts w:cstheme="minorHAnsi"/>
                <w:b/>
                <w:szCs w:val="20"/>
                <w:lang w:val="id-ID"/>
              </w:rPr>
              <w:t>/</w:t>
            </w:r>
            <w:r w:rsidRPr="007C508C">
              <w:rPr>
                <w:rFonts w:cstheme="minorHAnsi"/>
                <w:b/>
                <w:strike/>
                <w:szCs w:val="20"/>
                <w:lang w:val="id-ID"/>
              </w:rPr>
              <w:t xml:space="preserve">Deffect </w:t>
            </w:r>
            <w:r w:rsidR="00D451A3" w:rsidRPr="007C508C">
              <w:rPr>
                <w:rFonts w:cstheme="minorHAnsi"/>
                <w:b/>
                <w:strike/>
                <w:szCs w:val="20"/>
                <w:lang w:val="id-ID"/>
              </w:rPr>
              <w:t>Number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626A" w14:textId="77777777" w:rsidR="005A5D21" w:rsidRPr="007C508C" w:rsidRDefault="007C508C" w:rsidP="00833335">
            <w:pPr>
              <w:jc w:val="left"/>
              <w:rPr>
                <w:rFonts w:cstheme="minorHAnsi"/>
                <w:szCs w:val="20"/>
                <w:lang w:val="id-ID"/>
              </w:rPr>
            </w:pPr>
            <w:r>
              <w:rPr>
                <w:rFonts w:cstheme="minorHAnsi"/>
                <w:szCs w:val="20"/>
                <w:lang w:val="id-ID"/>
              </w:rPr>
              <w:t>CR</w:t>
            </w:r>
            <w:r w:rsidR="005A5D21" w:rsidRPr="00C108D1">
              <w:rPr>
                <w:rFonts w:cstheme="minorHAnsi"/>
                <w:szCs w:val="20"/>
              </w:rPr>
              <w:t>_20</w:t>
            </w:r>
            <w:r>
              <w:rPr>
                <w:rFonts w:cstheme="minorHAnsi"/>
                <w:szCs w:val="20"/>
                <w:lang w:val="id-ID"/>
              </w:rPr>
              <w:t>120415</w:t>
            </w:r>
            <w:r w:rsidR="005A5D21" w:rsidRPr="00C108D1">
              <w:rPr>
                <w:rFonts w:cstheme="minorHAnsi"/>
                <w:szCs w:val="20"/>
              </w:rPr>
              <w:t>.001</w:t>
            </w:r>
            <w:r>
              <w:rPr>
                <w:rFonts w:cstheme="minorHAnsi"/>
                <w:szCs w:val="20"/>
                <w:lang w:val="id-ID"/>
              </w:rPr>
              <w:t>.</w:t>
            </w:r>
            <w:r w:rsidR="00833335">
              <w:rPr>
                <w:rFonts w:cstheme="minorHAnsi"/>
                <w:szCs w:val="20"/>
                <w:lang w:val="id-ID"/>
              </w:rPr>
              <w:t>HR</w:t>
            </w:r>
          </w:p>
        </w:tc>
      </w:tr>
      <w:tr w:rsidR="005A5D21" w:rsidRPr="00C108D1" w14:paraId="2EFDF1B8" w14:textId="77777777" w:rsidTr="00C45DBF">
        <w:trPr>
          <w:trHeight w:val="288"/>
        </w:trPr>
        <w:tc>
          <w:tcPr>
            <w:tcW w:w="3073" w:type="dxa"/>
            <w:vAlign w:val="center"/>
          </w:tcPr>
          <w:p w14:paraId="744E0FE7" w14:textId="77777777" w:rsidR="005A5D21" w:rsidRPr="00C108D1" w:rsidRDefault="005A5D21" w:rsidP="00D451A3">
            <w:pPr>
              <w:jc w:val="left"/>
              <w:rPr>
                <w:rFonts w:cstheme="minorHAnsi"/>
                <w:b/>
                <w:szCs w:val="20"/>
              </w:rPr>
            </w:pPr>
            <w:r w:rsidRPr="00C108D1">
              <w:rPr>
                <w:rFonts w:cstheme="minorHAnsi"/>
                <w:b/>
                <w:szCs w:val="20"/>
              </w:rPr>
              <w:t>Applied by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5092D" w14:textId="77777777" w:rsidR="005A5D21" w:rsidRPr="007C508C" w:rsidRDefault="007C508C" w:rsidP="00D451A3">
            <w:pPr>
              <w:jc w:val="left"/>
              <w:rPr>
                <w:rFonts w:cstheme="minorHAnsi"/>
                <w:szCs w:val="20"/>
                <w:lang w:val="id-ID"/>
              </w:rPr>
            </w:pPr>
            <w:r>
              <w:rPr>
                <w:rFonts w:cstheme="minorHAnsi"/>
                <w:szCs w:val="20"/>
                <w:lang w:val="id-ID"/>
              </w:rPr>
              <w:t>EWD</w:t>
            </w:r>
          </w:p>
        </w:tc>
      </w:tr>
      <w:tr w:rsidR="005A5D21" w:rsidRPr="00C108D1" w14:paraId="1A744EFD" w14:textId="77777777" w:rsidTr="00C45DBF">
        <w:trPr>
          <w:trHeight w:val="288"/>
        </w:trPr>
        <w:tc>
          <w:tcPr>
            <w:tcW w:w="3073" w:type="dxa"/>
            <w:vAlign w:val="center"/>
          </w:tcPr>
          <w:p w14:paraId="5F2EE8BF" w14:textId="77777777" w:rsidR="005A5D21" w:rsidRPr="00C108D1" w:rsidRDefault="005A5D21" w:rsidP="00D451A3">
            <w:pPr>
              <w:jc w:val="left"/>
              <w:rPr>
                <w:rFonts w:cstheme="minorHAnsi"/>
                <w:b/>
                <w:szCs w:val="20"/>
              </w:rPr>
            </w:pPr>
            <w:r w:rsidRPr="00C108D1">
              <w:rPr>
                <w:rFonts w:cstheme="minorHAnsi"/>
                <w:b/>
                <w:szCs w:val="20"/>
              </w:rPr>
              <w:t>Location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DD7A" w14:textId="77777777" w:rsidR="005A5D21" w:rsidRPr="007C508C" w:rsidRDefault="007C508C" w:rsidP="00D451A3">
            <w:pPr>
              <w:jc w:val="left"/>
              <w:rPr>
                <w:rFonts w:cstheme="minorHAnsi"/>
                <w:szCs w:val="20"/>
                <w:lang w:val="id-ID"/>
              </w:rPr>
            </w:pPr>
            <w:r>
              <w:rPr>
                <w:rFonts w:cstheme="minorHAnsi"/>
                <w:szCs w:val="20"/>
                <w:lang w:val="id-ID"/>
              </w:rPr>
              <w:t>HRD</w:t>
            </w:r>
          </w:p>
        </w:tc>
      </w:tr>
      <w:tr w:rsidR="005A5D21" w:rsidRPr="00C108D1" w14:paraId="34E08F3D" w14:textId="77777777" w:rsidTr="00C45DBF">
        <w:trPr>
          <w:trHeight w:val="288"/>
        </w:trPr>
        <w:tc>
          <w:tcPr>
            <w:tcW w:w="3073" w:type="dxa"/>
            <w:vAlign w:val="center"/>
          </w:tcPr>
          <w:p w14:paraId="7B070631" w14:textId="77777777" w:rsidR="005A5D21" w:rsidRPr="00C108D1" w:rsidRDefault="005A5D21" w:rsidP="00D451A3">
            <w:pPr>
              <w:jc w:val="left"/>
              <w:rPr>
                <w:rFonts w:cstheme="minorHAnsi"/>
                <w:b/>
                <w:szCs w:val="20"/>
              </w:rPr>
            </w:pPr>
            <w:r w:rsidRPr="00C108D1">
              <w:rPr>
                <w:rFonts w:cstheme="minorHAnsi"/>
                <w:b/>
                <w:szCs w:val="20"/>
              </w:rPr>
              <w:t>Date Applied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56E2D" w14:textId="77777777" w:rsidR="005A5D21" w:rsidRPr="007C508C" w:rsidRDefault="007C508C" w:rsidP="007C508C">
            <w:pPr>
              <w:jc w:val="left"/>
              <w:rPr>
                <w:rFonts w:cstheme="minorHAnsi"/>
                <w:szCs w:val="20"/>
                <w:lang w:val="id-ID"/>
              </w:rPr>
            </w:pPr>
            <w:r>
              <w:rPr>
                <w:rFonts w:cstheme="minorHAnsi"/>
                <w:szCs w:val="20"/>
                <w:lang w:val="id-ID"/>
              </w:rPr>
              <w:t>22 April 2012</w:t>
            </w:r>
          </w:p>
        </w:tc>
      </w:tr>
      <w:tr w:rsidR="005A5D21" w:rsidRPr="00C108D1" w14:paraId="6D61E560" w14:textId="77777777" w:rsidTr="00C45DBF">
        <w:trPr>
          <w:trHeight w:val="288"/>
        </w:trPr>
        <w:tc>
          <w:tcPr>
            <w:tcW w:w="3073" w:type="dxa"/>
            <w:vAlign w:val="center"/>
          </w:tcPr>
          <w:p w14:paraId="25E3D74D" w14:textId="77777777" w:rsidR="005A5D21" w:rsidRPr="00C108D1" w:rsidRDefault="005A5D21" w:rsidP="00D451A3">
            <w:pPr>
              <w:jc w:val="left"/>
              <w:rPr>
                <w:rFonts w:cstheme="minorHAnsi"/>
                <w:b/>
                <w:szCs w:val="20"/>
              </w:rPr>
            </w:pPr>
            <w:r w:rsidRPr="00C108D1">
              <w:rPr>
                <w:rFonts w:cstheme="minorHAnsi"/>
                <w:b/>
                <w:szCs w:val="20"/>
              </w:rPr>
              <w:t>Date Required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6B08" w14:textId="77777777" w:rsidR="005A5D21" w:rsidRPr="007C508C" w:rsidRDefault="007C508C" w:rsidP="00D451A3">
            <w:pPr>
              <w:jc w:val="left"/>
              <w:rPr>
                <w:rFonts w:cstheme="minorHAnsi"/>
                <w:szCs w:val="20"/>
                <w:lang w:val="id-ID"/>
              </w:rPr>
            </w:pPr>
            <w:r>
              <w:rPr>
                <w:rFonts w:cstheme="minorHAnsi"/>
                <w:szCs w:val="20"/>
                <w:lang w:val="id-ID"/>
              </w:rPr>
              <w:t>15 April 2012</w:t>
            </w:r>
          </w:p>
        </w:tc>
      </w:tr>
      <w:tr w:rsidR="005A5D21" w:rsidRPr="00C108D1" w14:paraId="4D5E8628" w14:textId="77777777" w:rsidTr="00C45DBF">
        <w:trPr>
          <w:trHeight w:val="288"/>
        </w:trPr>
        <w:tc>
          <w:tcPr>
            <w:tcW w:w="6390" w:type="dxa"/>
            <w:gridSpan w:val="2"/>
          </w:tcPr>
          <w:p w14:paraId="5FA97B0D" w14:textId="77777777" w:rsidR="005A5D21" w:rsidRDefault="005A5D21" w:rsidP="001F3804">
            <w:pPr>
              <w:rPr>
                <w:rFonts w:cstheme="minorHAnsi"/>
                <w:b/>
                <w:szCs w:val="20"/>
                <w:lang w:val="id-ID"/>
              </w:rPr>
            </w:pPr>
            <w:r w:rsidRPr="00C108D1">
              <w:rPr>
                <w:rFonts w:cstheme="minorHAnsi"/>
                <w:b/>
                <w:szCs w:val="20"/>
              </w:rPr>
              <w:t>Request reference(s)</w:t>
            </w:r>
          </w:p>
          <w:p w14:paraId="03E28036" w14:textId="77777777" w:rsidR="00833335" w:rsidRPr="00833335" w:rsidRDefault="00833335" w:rsidP="001F3804">
            <w:pPr>
              <w:rPr>
                <w:rFonts w:cstheme="minorHAnsi"/>
                <w:b/>
                <w:szCs w:val="20"/>
                <w:lang w:val="id-ID"/>
              </w:rPr>
            </w:pPr>
            <w:r>
              <w:rPr>
                <w:rFonts w:cstheme="minorHAnsi"/>
                <w:b/>
                <w:szCs w:val="20"/>
                <w:lang w:val="id-ID"/>
              </w:rPr>
              <w:t>HRD</w:t>
            </w:r>
          </w:p>
        </w:tc>
        <w:tc>
          <w:tcPr>
            <w:tcW w:w="3183" w:type="dxa"/>
          </w:tcPr>
          <w:p w14:paraId="235D4CF8" w14:textId="77777777" w:rsidR="005A5D21" w:rsidRPr="00C108D1" w:rsidRDefault="005A5D21" w:rsidP="001F3804">
            <w:pPr>
              <w:rPr>
                <w:rFonts w:cstheme="minorHAnsi"/>
                <w:b/>
                <w:szCs w:val="20"/>
              </w:rPr>
            </w:pPr>
            <w:r w:rsidRPr="00C108D1">
              <w:rPr>
                <w:rFonts w:cstheme="minorHAnsi"/>
                <w:b/>
                <w:szCs w:val="20"/>
              </w:rPr>
              <w:t>Priority (URGENT/HIGH/MEDIUM/LOW):</w:t>
            </w:r>
          </w:p>
        </w:tc>
      </w:tr>
      <w:tr w:rsidR="005A5D21" w:rsidRPr="00C108D1" w14:paraId="28C44D4A" w14:textId="77777777" w:rsidTr="00C45DBF">
        <w:tc>
          <w:tcPr>
            <w:tcW w:w="6390" w:type="dxa"/>
            <w:gridSpan w:val="2"/>
          </w:tcPr>
          <w:p w14:paraId="3E4D91FC" w14:textId="77777777" w:rsidR="005A5D21" w:rsidRPr="00C108D1" w:rsidRDefault="005A5D21" w:rsidP="001F3804">
            <w:pPr>
              <w:rPr>
                <w:rFonts w:cstheme="minorHAnsi"/>
                <w:color w:val="FF0000"/>
                <w:szCs w:val="20"/>
              </w:rPr>
            </w:pPr>
            <w:r w:rsidRPr="00C108D1">
              <w:rPr>
                <w:rFonts w:cstheme="minorHAnsi"/>
                <w:color w:val="FF0000"/>
                <w:szCs w:val="20"/>
              </w:rPr>
              <w:t>(Reference to any related document, program, correspondence)  </w:t>
            </w:r>
          </w:p>
          <w:p w14:paraId="40E64823" w14:textId="77777777" w:rsidR="005A5D21" w:rsidRPr="00833335" w:rsidRDefault="00833335" w:rsidP="001F3804">
            <w:pPr>
              <w:rPr>
                <w:rFonts w:cstheme="minorHAnsi"/>
                <w:szCs w:val="20"/>
                <w:lang w:val="id-ID"/>
              </w:rPr>
            </w:pPr>
            <w:r>
              <w:rPr>
                <w:rFonts w:cstheme="minorHAnsi"/>
                <w:szCs w:val="20"/>
                <w:lang w:val="id-ID"/>
              </w:rPr>
              <w:t>Change Request: 15 April 2012 (HR)</w:t>
            </w:r>
          </w:p>
          <w:p w14:paraId="5D6A4D84" w14:textId="77777777" w:rsidR="005A5D21" w:rsidRDefault="00986817" w:rsidP="00986817">
            <w:pPr>
              <w:rPr>
                <w:rFonts w:cstheme="minorHAnsi"/>
                <w:szCs w:val="20"/>
                <w:lang w:val="id-ID"/>
              </w:rPr>
            </w:pPr>
            <w:r>
              <w:rPr>
                <w:rFonts w:cstheme="minorHAnsi"/>
                <w:szCs w:val="20"/>
                <w:lang w:val="id-ID"/>
              </w:rPr>
              <w:t xml:space="preserve">Penambahan </w:t>
            </w:r>
            <w:r w:rsidR="00C5438F">
              <w:rPr>
                <w:rFonts w:cstheme="minorHAnsi"/>
                <w:szCs w:val="20"/>
                <w:lang w:val="id-ID"/>
              </w:rPr>
              <w:t>fitur</w:t>
            </w:r>
            <w:r>
              <w:rPr>
                <w:rFonts w:cstheme="minorHAnsi"/>
                <w:szCs w:val="20"/>
                <w:lang w:val="id-ID"/>
              </w:rPr>
              <w:t xml:space="preserve"> status penerimaan pegawai baru berdasarkan aturan yang berlaku dalam HRD: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4"/>
              <w:gridCol w:w="566"/>
              <w:gridCol w:w="2795"/>
            </w:tblGrid>
            <w:tr w:rsidR="00DE3F8C" w:rsidRPr="005C2218" w14:paraId="477DAF77" w14:textId="77777777" w:rsidTr="001F3804">
              <w:trPr>
                <w:tblCellSpacing w:w="15" w:type="dxa"/>
              </w:trPr>
              <w:tc>
                <w:tcPr>
                  <w:tcW w:w="0" w:type="auto"/>
                </w:tcPr>
                <w:p w14:paraId="522CA2E2" w14:textId="77777777" w:rsidR="00DE3F8C" w:rsidRPr="00673F25" w:rsidRDefault="00DE3F8C" w:rsidP="001F3804">
                  <w:pPr>
                    <w:pStyle w:val="table-para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(1)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71A174" w14:textId="77777777" w:rsidR="00DE3F8C" w:rsidRPr="005C2218" w:rsidRDefault="00DE3F8C" w:rsidP="001F3804">
                  <w:pPr>
                    <w:pStyle w:val="table-para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0–16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4BA174" w14:textId="77777777" w:rsidR="00DE3F8C" w:rsidRPr="005C2218" w:rsidRDefault="00DE3F8C" w:rsidP="001F3804">
                  <w:pPr>
                    <w:pStyle w:val="table-para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Don't hire</w:t>
                  </w:r>
                </w:p>
              </w:tc>
            </w:tr>
            <w:tr w:rsidR="00DE3F8C" w:rsidRPr="005C2218" w14:paraId="6E7A78D3" w14:textId="77777777" w:rsidTr="001F3804">
              <w:trPr>
                <w:tblCellSpacing w:w="15" w:type="dxa"/>
              </w:trPr>
              <w:tc>
                <w:tcPr>
                  <w:tcW w:w="0" w:type="auto"/>
                </w:tcPr>
                <w:p w14:paraId="3BC13748" w14:textId="77777777" w:rsidR="00DE3F8C" w:rsidRPr="00673F25" w:rsidRDefault="00DE3F8C" w:rsidP="001F3804">
                  <w:pPr>
                    <w:pStyle w:val="table-para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(2)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7290D5" w14:textId="77777777" w:rsidR="00DE3F8C" w:rsidRPr="005C2218" w:rsidRDefault="00DE3F8C" w:rsidP="001F3804">
                  <w:pPr>
                    <w:pStyle w:val="table-para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16–18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2B26C1" w14:textId="77777777" w:rsidR="00DE3F8C" w:rsidRPr="005C2218" w:rsidRDefault="00DE3F8C" w:rsidP="001F3804">
                  <w:pPr>
                    <w:pStyle w:val="table-para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Can hire on a part-time basis only</w:t>
                  </w:r>
                </w:p>
              </w:tc>
            </w:tr>
            <w:tr w:rsidR="00DE3F8C" w:rsidRPr="005C2218" w14:paraId="1D009933" w14:textId="77777777" w:rsidTr="001F3804">
              <w:trPr>
                <w:tblCellSpacing w:w="15" w:type="dxa"/>
              </w:trPr>
              <w:tc>
                <w:tcPr>
                  <w:tcW w:w="0" w:type="auto"/>
                </w:tcPr>
                <w:p w14:paraId="6B7A3820" w14:textId="77777777" w:rsidR="00DE3F8C" w:rsidRPr="00673F25" w:rsidRDefault="00DE3F8C" w:rsidP="001F3804">
                  <w:pPr>
                    <w:pStyle w:val="table-para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(3)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C81F08" w14:textId="77777777" w:rsidR="00DE3F8C" w:rsidRPr="005C2218" w:rsidRDefault="00DE3F8C" w:rsidP="001F3804">
                  <w:pPr>
                    <w:pStyle w:val="table-para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18–55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5B5609" w14:textId="77777777" w:rsidR="00DE3F8C" w:rsidRPr="005C2218" w:rsidRDefault="00DE3F8C" w:rsidP="001F3804">
                  <w:pPr>
                    <w:pStyle w:val="table-para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Can hire as a full-time employee</w:t>
                  </w:r>
                </w:p>
              </w:tc>
            </w:tr>
            <w:tr w:rsidR="00DE3F8C" w:rsidRPr="005C2218" w14:paraId="2D6DA160" w14:textId="77777777" w:rsidTr="001F3804">
              <w:trPr>
                <w:tblCellSpacing w:w="15" w:type="dxa"/>
              </w:trPr>
              <w:tc>
                <w:tcPr>
                  <w:tcW w:w="0" w:type="auto"/>
                </w:tcPr>
                <w:p w14:paraId="3B01EBCE" w14:textId="77777777" w:rsidR="00DE3F8C" w:rsidRPr="00673F25" w:rsidRDefault="00DE3F8C" w:rsidP="001F3804">
                  <w:pPr>
                    <w:pStyle w:val="table-para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(4)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C0131A" w14:textId="77777777" w:rsidR="00DE3F8C" w:rsidRPr="005C2218" w:rsidRDefault="00DE3F8C" w:rsidP="001F3804">
                  <w:pPr>
                    <w:pStyle w:val="table-para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55–99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A9C169" w14:textId="77777777" w:rsidR="00DE3F8C" w:rsidRPr="005C2218" w:rsidRDefault="00DE3F8C" w:rsidP="001F3804">
                  <w:pPr>
                    <w:pStyle w:val="table-para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Don't hire[</w:t>
                  </w:r>
                  <w:hyperlink r:id="rId10" w:anchor="ftn.N91" w:history="1">
                    <w:r w:rsidRPr="005C2218">
                      <w:rPr>
                        <w:rStyle w:val="Hyperlink"/>
                        <w:rFonts w:asciiTheme="minorHAnsi" w:eastAsiaTheme="majorEastAsia" w:hAnsiTheme="minorHAnsi" w:cstheme="minorHAnsi"/>
                        <w:i/>
                        <w:color w:val="auto"/>
                        <w:sz w:val="20"/>
                        <w:szCs w:val="20"/>
                      </w:rPr>
                      <w:t>*</w:t>
                    </w:r>
                  </w:hyperlink>
                  <w:r w:rsidRPr="005C221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] </w:t>
                  </w:r>
                </w:p>
              </w:tc>
            </w:tr>
          </w:tbl>
          <w:p w14:paraId="61D4BD9C" w14:textId="77777777" w:rsidR="00DE3F8C" w:rsidRDefault="00DE3F8C" w:rsidP="00986817">
            <w:pPr>
              <w:rPr>
                <w:rFonts w:cstheme="minorHAnsi"/>
                <w:szCs w:val="20"/>
                <w:lang w:val="id-ID"/>
              </w:rPr>
            </w:pPr>
          </w:p>
          <w:p w14:paraId="397AEC6E" w14:textId="77777777" w:rsidR="00986817" w:rsidRPr="00986817" w:rsidRDefault="00DE3F8C" w:rsidP="00DE3F8C">
            <w:pPr>
              <w:rPr>
                <w:rFonts w:cstheme="minorHAnsi"/>
                <w:szCs w:val="20"/>
                <w:lang w:val="id-ID"/>
              </w:rPr>
            </w:pPr>
            <w:r>
              <w:rPr>
                <w:rFonts w:cstheme="minorHAnsi"/>
                <w:szCs w:val="20"/>
                <w:lang w:val="id-ID"/>
              </w:rPr>
              <w:t xml:space="preserve">Calon pegawai yang memenuhi aturan (2) dan (3), status akan berubah menjadi pegawai dan data disimpan dalam data pegawai. Sedangkan yang masuk kriteria (1) dan (4), status akan berubah menjadi </w:t>
            </w:r>
            <w:r>
              <w:rPr>
                <w:rFonts w:cstheme="minorHAnsi"/>
                <w:i/>
                <w:szCs w:val="20"/>
                <w:lang w:val="id-ID"/>
              </w:rPr>
              <w:t xml:space="preserve">don’t hire </w:t>
            </w:r>
            <w:r>
              <w:rPr>
                <w:rFonts w:cstheme="minorHAnsi"/>
                <w:szCs w:val="20"/>
                <w:lang w:val="id-ID"/>
              </w:rPr>
              <w:t xml:space="preserve">dan data disimpan dalam </w:t>
            </w:r>
            <w:r>
              <w:rPr>
                <w:rFonts w:cstheme="minorHAnsi"/>
                <w:i/>
                <w:szCs w:val="20"/>
                <w:lang w:val="id-ID"/>
              </w:rPr>
              <w:t xml:space="preserve">history </w:t>
            </w:r>
            <w:r>
              <w:rPr>
                <w:rFonts w:cstheme="minorHAnsi"/>
                <w:szCs w:val="20"/>
                <w:lang w:val="id-ID"/>
              </w:rPr>
              <w:t>calon pegawai.</w:t>
            </w:r>
          </w:p>
        </w:tc>
        <w:tc>
          <w:tcPr>
            <w:tcW w:w="3183" w:type="dxa"/>
          </w:tcPr>
          <w:p w14:paraId="3BCCFADF" w14:textId="77777777" w:rsidR="00833335" w:rsidRDefault="00833335" w:rsidP="001F3804">
            <w:pPr>
              <w:rPr>
                <w:rFonts w:cstheme="minorHAnsi"/>
                <w:b/>
                <w:szCs w:val="20"/>
                <w:lang w:val="id-ID"/>
              </w:rPr>
            </w:pPr>
          </w:p>
          <w:p w14:paraId="41C11EB8" w14:textId="77777777" w:rsidR="005A5D21" w:rsidRPr="00833335" w:rsidRDefault="00833335" w:rsidP="001F3804">
            <w:pPr>
              <w:rPr>
                <w:rFonts w:cstheme="minorHAnsi"/>
                <w:szCs w:val="20"/>
                <w:lang w:val="id-ID"/>
              </w:rPr>
            </w:pPr>
            <w:r>
              <w:rPr>
                <w:rFonts w:cstheme="minorHAnsi"/>
                <w:b/>
                <w:szCs w:val="20"/>
                <w:lang w:val="id-ID"/>
              </w:rPr>
              <w:t>HIGH</w:t>
            </w:r>
          </w:p>
        </w:tc>
      </w:tr>
      <w:tr w:rsidR="005A5D21" w:rsidRPr="00C108D1" w14:paraId="50491B51" w14:textId="77777777" w:rsidTr="00C45DBF">
        <w:tc>
          <w:tcPr>
            <w:tcW w:w="9573" w:type="dxa"/>
            <w:gridSpan w:val="3"/>
          </w:tcPr>
          <w:p w14:paraId="0DD5DE90" w14:textId="77777777" w:rsidR="005A5D21" w:rsidRPr="00C108D1" w:rsidRDefault="005A5D21" w:rsidP="001F3804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08D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(Add detail implementation instructions)</w:t>
            </w:r>
          </w:p>
          <w:p w14:paraId="60C7E326" w14:textId="77777777" w:rsidR="005A5D21" w:rsidRPr="00C108D1" w:rsidRDefault="00C5438F" w:rsidP="001F38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Perbaikan/penambahan</w:t>
            </w:r>
            <w:r w:rsidR="005A5D21" w:rsidRPr="00C108D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62026B" w14:textId="77777777" w:rsidR="005A5D21" w:rsidRPr="00C5438F" w:rsidRDefault="00C5438F" w:rsidP="00C5438F">
            <w:pPr>
              <w:pStyle w:val="NormalWeb"/>
              <w:numPr>
                <w:ilvl w:val="3"/>
                <w:numId w:val="41"/>
              </w:numPr>
              <w:spacing w:before="0" w:beforeAutospacing="0" w:after="0" w:afterAutospacing="0"/>
              <w:ind w:left="426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Penambahan fitur status penerimaan pegawai baru pada menu “Penerimaan Pegawai”</w:t>
            </w:r>
          </w:p>
          <w:p w14:paraId="1E03A601" w14:textId="77777777" w:rsidR="005A5D21" w:rsidRPr="00C108D1" w:rsidRDefault="005A5D21" w:rsidP="001F3804">
            <w:pPr>
              <w:pStyle w:val="NormalWeb"/>
              <w:spacing w:before="0" w:beforeAutospacing="0" w:after="0" w:afterAutospacing="0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0433D5" w14:textId="77777777" w:rsidR="005A5D21" w:rsidRPr="00C108D1" w:rsidRDefault="00C5438F" w:rsidP="001F38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Cara Instalasi</w:t>
            </w:r>
            <w:r w:rsidR="005A5D21" w:rsidRPr="00C108D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5452015" w14:textId="77777777" w:rsidR="005A5D21" w:rsidRPr="00C108D1" w:rsidRDefault="00AB3FCA" w:rsidP="00C5438F">
            <w:pPr>
              <w:pStyle w:val="NormalWeb"/>
              <w:numPr>
                <w:ilvl w:val="3"/>
                <w:numId w:val="41"/>
              </w:numPr>
              <w:spacing w:before="0" w:beforeAutospacing="0" w:after="0" w:afterAutospacing="0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Apply patch stat_capeg</w:t>
            </w:r>
          </w:p>
          <w:p w14:paraId="77ECBE2F" w14:textId="77777777" w:rsidR="005A5D21" w:rsidRPr="00C108D1" w:rsidRDefault="005A5D21" w:rsidP="001F38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A9D136" w14:textId="77777777" w:rsidR="00AB3FCA" w:rsidRDefault="00AB3FCA" w:rsidP="005A5D21">
      <w:pPr>
        <w:pStyle w:val="NormalWeb"/>
        <w:spacing w:after="120" w:afterAutospacing="0"/>
        <w:ind w:left="-117"/>
        <w:rPr>
          <w:rFonts w:asciiTheme="minorHAnsi" w:hAnsiTheme="minorHAnsi" w:cstheme="minorHAnsi"/>
          <w:b/>
          <w:sz w:val="20"/>
          <w:szCs w:val="20"/>
        </w:rPr>
      </w:pPr>
    </w:p>
    <w:p w14:paraId="50CBD5D7" w14:textId="77777777" w:rsidR="00AB3FCA" w:rsidRDefault="00AB3FCA" w:rsidP="00AB3FCA">
      <w:pPr>
        <w:rPr>
          <w:rFonts w:eastAsia="Times New Roman"/>
        </w:rPr>
      </w:pPr>
      <w:r>
        <w:br w:type="page"/>
      </w:r>
    </w:p>
    <w:p w14:paraId="36D76F0D" w14:textId="77777777" w:rsidR="005A5D21" w:rsidRPr="00C108D1" w:rsidRDefault="005A5D21" w:rsidP="005A5D21">
      <w:pPr>
        <w:pStyle w:val="NormalWeb"/>
        <w:spacing w:after="120" w:afterAutospacing="0"/>
        <w:ind w:left="-117"/>
        <w:rPr>
          <w:rFonts w:asciiTheme="minorHAnsi" w:hAnsiTheme="minorHAnsi" w:cstheme="minorHAnsi"/>
          <w:b/>
          <w:sz w:val="20"/>
          <w:szCs w:val="20"/>
        </w:rPr>
      </w:pPr>
      <w:r w:rsidRPr="00C108D1">
        <w:rPr>
          <w:rFonts w:asciiTheme="minorHAnsi" w:hAnsiTheme="minorHAnsi" w:cstheme="minorHAnsi"/>
          <w:b/>
          <w:sz w:val="20"/>
          <w:szCs w:val="20"/>
        </w:rPr>
        <w:lastRenderedPageBreak/>
        <w:t>Change Check List: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7650"/>
        <w:gridCol w:w="1287"/>
      </w:tblGrid>
      <w:tr w:rsidR="005A5D21" w:rsidRPr="00C108D1" w14:paraId="440CDC13" w14:textId="77777777" w:rsidTr="00237CCA">
        <w:trPr>
          <w:trHeight w:val="6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0651" w14:textId="77777777" w:rsidR="005A5D21" w:rsidRPr="00C108D1" w:rsidRDefault="005A5D21" w:rsidP="0054270A">
            <w:pPr>
              <w:pStyle w:val="NormalWeb"/>
              <w:spacing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8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492" w14:textId="77777777" w:rsidR="005A5D21" w:rsidRPr="006543B4" w:rsidRDefault="006543B4" w:rsidP="00237CCA">
            <w:pPr>
              <w:jc w:val="left"/>
              <w:rPr>
                <w:rFonts w:cstheme="minorHAnsi"/>
                <w:szCs w:val="20"/>
                <w:lang w:val="id-ID"/>
              </w:rPr>
            </w:pPr>
            <w:r w:rsidRPr="006543B4">
              <w:rPr>
                <w:rFonts w:cstheme="minorHAnsi"/>
                <w:szCs w:val="20"/>
                <w:lang w:val="id-ID"/>
              </w:rPr>
              <w:t xml:space="preserve">Proses penerimaan pegawai dengan mengikuti aturan 1 (Perangkat Lunak dapat menampilkan informasi status penerimaan calon pegawai </w:t>
            </w:r>
            <w:r w:rsidRPr="006543B4">
              <w:rPr>
                <w:rFonts w:cstheme="minorHAnsi"/>
                <w:i/>
                <w:szCs w:val="20"/>
                <w:lang w:val="id-ID"/>
              </w:rPr>
              <w:t xml:space="preserve">Don’t Hire </w:t>
            </w:r>
            <w:r w:rsidRPr="006543B4">
              <w:rPr>
                <w:rFonts w:cstheme="minorHAnsi"/>
                <w:szCs w:val="20"/>
                <w:lang w:val="id-ID"/>
              </w:rPr>
              <w:t xml:space="preserve">dan data disimpan dalam </w:t>
            </w:r>
            <w:r w:rsidRPr="006543B4">
              <w:rPr>
                <w:rFonts w:cstheme="minorHAnsi"/>
                <w:i/>
                <w:szCs w:val="20"/>
                <w:lang w:val="id-ID"/>
              </w:rPr>
              <w:t>history</w:t>
            </w:r>
            <w:r w:rsidRPr="006543B4">
              <w:rPr>
                <w:rFonts w:cstheme="minorHAnsi"/>
                <w:szCs w:val="20"/>
                <w:lang w:val="id-ID"/>
              </w:rPr>
              <w:t xml:space="preserve"> calon pegawai</w:t>
            </w:r>
            <w:r>
              <w:rPr>
                <w:rFonts w:cstheme="minorHAnsi"/>
                <w:szCs w:val="20"/>
                <w:lang w:val="id-ID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FCA" w14:textId="77777777" w:rsidR="005A5D21" w:rsidRPr="00C108D1" w:rsidRDefault="005A5D21" w:rsidP="0054270A">
            <w:pPr>
              <w:pStyle w:val="NormalWeb"/>
              <w:spacing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8D1">
              <w:rPr>
                <w:rFonts w:cstheme="minorHAnsi"/>
                <w:sz w:val="20"/>
                <w:szCs w:val="20"/>
              </w:rPr>
              <w:object w:dxaOrig="225" w:dyaOrig="225" w14:anchorId="5E3F15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4.5pt;height:20.25pt" o:ole="">
                  <v:imagedata r:id="rId11" o:title=""/>
                </v:shape>
                <w:control r:id="rId12" w:name="CheckBox211111" w:shapeid="_x0000_i1033"/>
              </w:object>
            </w:r>
          </w:p>
        </w:tc>
      </w:tr>
      <w:tr w:rsidR="006543B4" w:rsidRPr="00C108D1" w14:paraId="311E1193" w14:textId="77777777" w:rsidTr="00DD2B88">
        <w:trPr>
          <w:trHeight w:val="681"/>
        </w:trPr>
        <w:tc>
          <w:tcPr>
            <w:tcW w:w="558" w:type="dxa"/>
            <w:vAlign w:val="center"/>
          </w:tcPr>
          <w:p w14:paraId="3C639C3B" w14:textId="77777777" w:rsidR="006543B4" w:rsidRPr="00C108D1" w:rsidRDefault="006543B4" w:rsidP="0054270A">
            <w:pPr>
              <w:pStyle w:val="NormalWeb"/>
              <w:spacing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8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650" w:type="dxa"/>
            <w:vAlign w:val="center"/>
          </w:tcPr>
          <w:p w14:paraId="546D64FD" w14:textId="77777777" w:rsidR="006543B4" w:rsidRPr="006543B4" w:rsidRDefault="006543B4" w:rsidP="006543B4">
            <w:pPr>
              <w:jc w:val="left"/>
              <w:rPr>
                <w:rFonts w:cstheme="minorHAnsi"/>
                <w:szCs w:val="20"/>
                <w:lang w:val="id-ID"/>
              </w:rPr>
            </w:pPr>
            <w:r w:rsidRPr="006543B4">
              <w:rPr>
                <w:rFonts w:cstheme="minorHAnsi"/>
                <w:szCs w:val="20"/>
                <w:lang w:val="id-ID"/>
              </w:rPr>
              <w:t xml:space="preserve">Proses penerimaan pegawai dengan </w:t>
            </w:r>
            <w:r>
              <w:rPr>
                <w:rFonts w:cstheme="minorHAnsi"/>
                <w:szCs w:val="20"/>
                <w:lang w:val="id-ID"/>
              </w:rPr>
              <w:t>mengikuti aturan 2</w:t>
            </w:r>
            <w:r w:rsidRPr="006543B4">
              <w:rPr>
                <w:rFonts w:cstheme="minorHAnsi"/>
                <w:szCs w:val="20"/>
                <w:lang w:val="id-ID"/>
              </w:rPr>
              <w:t xml:space="preserve"> (Perangkat Lunak dapat menampilkan informasi status penerimaan calon pegawai </w:t>
            </w:r>
            <w:r>
              <w:rPr>
                <w:rFonts w:cstheme="minorHAnsi"/>
                <w:i/>
                <w:szCs w:val="20"/>
                <w:lang w:val="id-ID"/>
              </w:rPr>
              <w:t>H</w:t>
            </w:r>
            <w:r w:rsidRPr="005C2218">
              <w:rPr>
                <w:rFonts w:cstheme="minorHAnsi"/>
                <w:i/>
                <w:szCs w:val="20"/>
              </w:rPr>
              <w:t xml:space="preserve">ire on a part-time basis </w:t>
            </w:r>
            <w:r w:rsidRPr="006543B4">
              <w:rPr>
                <w:rFonts w:cstheme="minorHAnsi"/>
                <w:szCs w:val="20"/>
                <w:lang w:val="id-ID"/>
              </w:rPr>
              <w:t>dan data disimpan dalam data pegawai</w:t>
            </w:r>
            <w:r>
              <w:rPr>
                <w:rFonts w:cstheme="minorHAnsi"/>
                <w:szCs w:val="20"/>
                <w:lang w:val="id-ID"/>
              </w:rPr>
              <w:t>)</w:t>
            </w:r>
          </w:p>
        </w:tc>
        <w:tc>
          <w:tcPr>
            <w:tcW w:w="1287" w:type="dxa"/>
            <w:vAlign w:val="center"/>
          </w:tcPr>
          <w:p w14:paraId="03C82AC9" w14:textId="77777777" w:rsidR="006543B4" w:rsidRPr="00C108D1" w:rsidRDefault="006543B4" w:rsidP="001F3804">
            <w:pPr>
              <w:pStyle w:val="NormalWeb"/>
              <w:spacing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8D1">
              <w:rPr>
                <w:rFonts w:cstheme="minorHAnsi"/>
                <w:sz w:val="20"/>
                <w:szCs w:val="20"/>
              </w:rPr>
              <w:object w:dxaOrig="225" w:dyaOrig="225" w14:anchorId="3521DA5C">
                <v:shape id="_x0000_i1035" type="#_x0000_t75" style="width:34.5pt;height:20.25pt" o:ole="">
                  <v:imagedata r:id="rId13" o:title=""/>
                </v:shape>
                <w:control r:id="rId14" w:name="CheckBox2111113" w:shapeid="_x0000_i1035"/>
              </w:object>
            </w:r>
          </w:p>
        </w:tc>
      </w:tr>
      <w:tr w:rsidR="006543B4" w:rsidRPr="00C108D1" w14:paraId="090153FF" w14:textId="77777777" w:rsidTr="00DD2B88">
        <w:tc>
          <w:tcPr>
            <w:tcW w:w="558" w:type="dxa"/>
            <w:vAlign w:val="center"/>
          </w:tcPr>
          <w:p w14:paraId="699502DA" w14:textId="77777777" w:rsidR="006543B4" w:rsidRPr="006543B4" w:rsidRDefault="006543B4" w:rsidP="0054270A">
            <w:pPr>
              <w:pStyle w:val="NormalWeb"/>
              <w:spacing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3</w:t>
            </w:r>
          </w:p>
        </w:tc>
        <w:tc>
          <w:tcPr>
            <w:tcW w:w="7650" w:type="dxa"/>
            <w:vAlign w:val="center"/>
          </w:tcPr>
          <w:p w14:paraId="149B45DB" w14:textId="77777777" w:rsidR="006543B4" w:rsidRPr="006543B4" w:rsidRDefault="006543B4" w:rsidP="006543B4">
            <w:pPr>
              <w:jc w:val="left"/>
              <w:rPr>
                <w:rFonts w:cstheme="minorHAnsi"/>
                <w:szCs w:val="20"/>
                <w:lang w:val="id-ID"/>
              </w:rPr>
            </w:pPr>
            <w:r w:rsidRPr="006543B4">
              <w:rPr>
                <w:rFonts w:cstheme="minorHAnsi"/>
                <w:szCs w:val="20"/>
                <w:lang w:val="id-ID"/>
              </w:rPr>
              <w:t xml:space="preserve">Proses penerimaan pegawai dengan </w:t>
            </w:r>
            <w:r>
              <w:rPr>
                <w:rFonts w:cstheme="minorHAnsi"/>
                <w:szCs w:val="20"/>
                <w:lang w:val="id-ID"/>
              </w:rPr>
              <w:t>mengikuti aturan 3</w:t>
            </w:r>
            <w:r w:rsidRPr="006543B4">
              <w:rPr>
                <w:rFonts w:cstheme="minorHAnsi"/>
                <w:szCs w:val="20"/>
                <w:lang w:val="id-ID"/>
              </w:rPr>
              <w:t xml:space="preserve"> (Perangkat Lunak dapat menampilkan informasi status penerimaan calon pegawai </w:t>
            </w:r>
            <w:r>
              <w:rPr>
                <w:rFonts w:cstheme="minorHAnsi"/>
                <w:i/>
                <w:szCs w:val="20"/>
                <w:lang w:val="id-ID"/>
              </w:rPr>
              <w:t>H</w:t>
            </w:r>
            <w:r w:rsidRPr="005C2218">
              <w:rPr>
                <w:rFonts w:cstheme="minorHAnsi"/>
                <w:i/>
                <w:szCs w:val="20"/>
              </w:rPr>
              <w:t>ire as a full-time employee</w:t>
            </w:r>
            <w:r>
              <w:rPr>
                <w:rFonts w:cstheme="minorHAnsi"/>
                <w:szCs w:val="20"/>
                <w:lang w:val="id-ID"/>
              </w:rPr>
              <w:t xml:space="preserve"> </w:t>
            </w:r>
            <w:r w:rsidRPr="006543B4">
              <w:rPr>
                <w:rFonts w:cstheme="minorHAnsi"/>
                <w:szCs w:val="20"/>
                <w:lang w:val="id-ID"/>
              </w:rPr>
              <w:t>dan data disimpan dalam data pegawai</w:t>
            </w:r>
            <w:r>
              <w:rPr>
                <w:rFonts w:cstheme="minorHAnsi"/>
                <w:szCs w:val="20"/>
                <w:lang w:val="id-ID"/>
              </w:rPr>
              <w:t>)</w:t>
            </w:r>
          </w:p>
        </w:tc>
        <w:tc>
          <w:tcPr>
            <w:tcW w:w="1287" w:type="dxa"/>
            <w:vAlign w:val="center"/>
          </w:tcPr>
          <w:p w14:paraId="23D3A22D" w14:textId="77777777" w:rsidR="006543B4" w:rsidRPr="00C108D1" w:rsidRDefault="006543B4" w:rsidP="001F3804">
            <w:pPr>
              <w:pStyle w:val="NormalWeb"/>
              <w:spacing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8D1">
              <w:rPr>
                <w:rFonts w:cstheme="minorHAnsi"/>
                <w:sz w:val="20"/>
                <w:szCs w:val="20"/>
              </w:rPr>
              <w:object w:dxaOrig="225" w:dyaOrig="225" w14:anchorId="6EC2C0A7">
                <v:shape id="_x0000_i1037" type="#_x0000_t75" style="width:34.5pt;height:20.25pt" o:ole="">
                  <v:imagedata r:id="rId15" o:title=""/>
                </v:shape>
                <w:control r:id="rId16" w:name="CheckBox2111112" w:shapeid="_x0000_i1037"/>
              </w:object>
            </w:r>
          </w:p>
        </w:tc>
      </w:tr>
      <w:tr w:rsidR="006543B4" w:rsidRPr="00C108D1" w14:paraId="7E40CE2E" w14:textId="77777777" w:rsidTr="00DD2B88">
        <w:tc>
          <w:tcPr>
            <w:tcW w:w="558" w:type="dxa"/>
            <w:vAlign w:val="center"/>
          </w:tcPr>
          <w:p w14:paraId="1300013B" w14:textId="77777777" w:rsidR="006543B4" w:rsidRPr="006543B4" w:rsidRDefault="006543B4" w:rsidP="0054270A">
            <w:pPr>
              <w:pStyle w:val="NormalWeb"/>
              <w:spacing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7650" w:type="dxa"/>
            <w:vAlign w:val="center"/>
          </w:tcPr>
          <w:p w14:paraId="023BF2A1" w14:textId="77777777" w:rsidR="006543B4" w:rsidRPr="006543B4" w:rsidRDefault="006543B4" w:rsidP="001F3804">
            <w:pPr>
              <w:jc w:val="left"/>
              <w:rPr>
                <w:rFonts w:cstheme="minorHAnsi"/>
                <w:szCs w:val="20"/>
                <w:lang w:val="id-ID"/>
              </w:rPr>
            </w:pPr>
            <w:r w:rsidRPr="006543B4">
              <w:rPr>
                <w:rFonts w:cstheme="minorHAnsi"/>
                <w:szCs w:val="20"/>
                <w:lang w:val="id-ID"/>
              </w:rPr>
              <w:t xml:space="preserve">Proses penerimaan pegawai dengan </w:t>
            </w:r>
            <w:r>
              <w:rPr>
                <w:rFonts w:cstheme="minorHAnsi"/>
                <w:szCs w:val="20"/>
                <w:lang w:val="id-ID"/>
              </w:rPr>
              <w:t>mengikuti aturan 4</w:t>
            </w:r>
            <w:r w:rsidRPr="006543B4">
              <w:rPr>
                <w:rFonts w:cstheme="minorHAnsi"/>
                <w:szCs w:val="20"/>
                <w:lang w:val="id-ID"/>
              </w:rPr>
              <w:t xml:space="preserve"> (Perangkat Lunak dapat menampilkan informasi status penerimaan calon pegawai </w:t>
            </w:r>
            <w:r w:rsidRPr="006543B4">
              <w:rPr>
                <w:rFonts w:cstheme="minorHAnsi"/>
                <w:i/>
                <w:szCs w:val="20"/>
                <w:lang w:val="id-ID"/>
              </w:rPr>
              <w:t xml:space="preserve">Don’t Hire </w:t>
            </w:r>
            <w:r w:rsidRPr="006543B4">
              <w:rPr>
                <w:rFonts w:cstheme="minorHAnsi"/>
                <w:szCs w:val="20"/>
                <w:lang w:val="id-ID"/>
              </w:rPr>
              <w:t xml:space="preserve">dan data disimpan dalam </w:t>
            </w:r>
            <w:r w:rsidRPr="006543B4">
              <w:rPr>
                <w:rFonts w:cstheme="minorHAnsi"/>
                <w:i/>
                <w:szCs w:val="20"/>
                <w:lang w:val="id-ID"/>
              </w:rPr>
              <w:t>history</w:t>
            </w:r>
            <w:r w:rsidRPr="006543B4">
              <w:rPr>
                <w:rFonts w:cstheme="minorHAnsi"/>
                <w:szCs w:val="20"/>
                <w:lang w:val="id-ID"/>
              </w:rPr>
              <w:t xml:space="preserve"> calon pegawai</w:t>
            </w:r>
            <w:r>
              <w:rPr>
                <w:rFonts w:cstheme="minorHAnsi"/>
                <w:szCs w:val="20"/>
                <w:lang w:val="id-ID"/>
              </w:rPr>
              <w:t>)</w:t>
            </w:r>
          </w:p>
        </w:tc>
        <w:tc>
          <w:tcPr>
            <w:tcW w:w="1287" w:type="dxa"/>
            <w:vAlign w:val="center"/>
          </w:tcPr>
          <w:p w14:paraId="50D7B4D2" w14:textId="77777777" w:rsidR="006543B4" w:rsidRPr="00C108D1" w:rsidRDefault="006543B4" w:rsidP="001F3804">
            <w:pPr>
              <w:pStyle w:val="NormalWeb"/>
              <w:spacing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8D1">
              <w:rPr>
                <w:rFonts w:cstheme="minorHAnsi"/>
                <w:sz w:val="20"/>
                <w:szCs w:val="20"/>
              </w:rPr>
              <w:object w:dxaOrig="225" w:dyaOrig="225" w14:anchorId="4065C094">
                <v:shape id="_x0000_i1039" type="#_x0000_t75" style="width:34.5pt;height:20.25pt" o:ole="">
                  <v:imagedata r:id="rId17" o:title=""/>
                </v:shape>
                <w:control r:id="rId18" w:name="CheckBox2111111" w:shapeid="_x0000_i1039"/>
              </w:object>
            </w:r>
          </w:p>
        </w:tc>
      </w:tr>
    </w:tbl>
    <w:p w14:paraId="1732AF27" w14:textId="77777777" w:rsidR="005A5D21" w:rsidRPr="00C108D1" w:rsidRDefault="005A5D21" w:rsidP="005A5D21">
      <w:pPr>
        <w:rPr>
          <w:rFonts w:cstheme="minorHAnsi"/>
          <w:szCs w:val="20"/>
          <w:lang w:val="id-ID"/>
        </w:rPr>
      </w:pPr>
    </w:p>
    <w:p w14:paraId="0E762923" w14:textId="77777777" w:rsidR="005A5D21" w:rsidRPr="00C108D1" w:rsidRDefault="005A5D21" w:rsidP="005A5D21">
      <w:pPr>
        <w:pStyle w:val="NormalWeb"/>
        <w:spacing w:after="120" w:afterAutospacing="0"/>
        <w:ind w:left="-117"/>
        <w:rPr>
          <w:rFonts w:asciiTheme="minorHAnsi" w:hAnsiTheme="minorHAnsi" w:cstheme="minorHAnsi"/>
          <w:b/>
          <w:sz w:val="20"/>
          <w:szCs w:val="20"/>
        </w:rPr>
      </w:pPr>
      <w:r w:rsidRPr="00C108D1">
        <w:rPr>
          <w:rFonts w:asciiTheme="minorHAnsi" w:hAnsiTheme="minorHAnsi" w:cstheme="minorHAnsi"/>
          <w:b/>
          <w:sz w:val="20"/>
          <w:szCs w:val="20"/>
        </w:rPr>
        <w:t>Approval: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937"/>
        <w:gridCol w:w="1980"/>
        <w:gridCol w:w="1980"/>
        <w:gridCol w:w="1800"/>
      </w:tblGrid>
      <w:tr w:rsidR="00630CF1" w:rsidRPr="00C108D1" w14:paraId="45542BFC" w14:textId="77777777" w:rsidTr="001F3804">
        <w:trPr>
          <w:trHeight w:val="288"/>
        </w:trPr>
        <w:tc>
          <w:tcPr>
            <w:tcW w:w="1771" w:type="dxa"/>
          </w:tcPr>
          <w:p w14:paraId="6614DF81" w14:textId="77777777" w:rsidR="00630CF1" w:rsidRPr="00630CF1" w:rsidRDefault="00630CF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Position</w:t>
            </w:r>
          </w:p>
        </w:tc>
        <w:tc>
          <w:tcPr>
            <w:tcW w:w="1937" w:type="dxa"/>
          </w:tcPr>
          <w:p w14:paraId="49CF561E" w14:textId="77777777" w:rsidR="00630CF1" w:rsidRPr="008243C5" w:rsidRDefault="008243C5" w:rsidP="00FF5896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User</w:t>
            </w:r>
          </w:p>
        </w:tc>
        <w:tc>
          <w:tcPr>
            <w:tcW w:w="1980" w:type="dxa"/>
          </w:tcPr>
          <w:p w14:paraId="32279936" w14:textId="77777777" w:rsidR="00630CF1" w:rsidRPr="00FF5896" w:rsidRDefault="00FF5896" w:rsidP="00FF5896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Implementator</w:t>
            </w:r>
          </w:p>
        </w:tc>
        <w:tc>
          <w:tcPr>
            <w:tcW w:w="1980" w:type="dxa"/>
          </w:tcPr>
          <w:p w14:paraId="342D7E11" w14:textId="77777777" w:rsidR="00630CF1" w:rsidRPr="00FF5896" w:rsidRDefault="00FF5896" w:rsidP="00FF5896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System Analyst</w:t>
            </w:r>
          </w:p>
        </w:tc>
        <w:tc>
          <w:tcPr>
            <w:tcW w:w="1800" w:type="dxa"/>
          </w:tcPr>
          <w:p w14:paraId="504A16A9" w14:textId="77777777" w:rsidR="00630CF1" w:rsidRPr="00FF5896" w:rsidRDefault="00FF5896" w:rsidP="00FF5896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Business Analyst</w:t>
            </w:r>
          </w:p>
        </w:tc>
      </w:tr>
      <w:tr w:rsidR="005A5D21" w:rsidRPr="00C108D1" w14:paraId="692782A6" w14:textId="77777777" w:rsidTr="001F3804">
        <w:trPr>
          <w:trHeight w:val="288"/>
        </w:trPr>
        <w:tc>
          <w:tcPr>
            <w:tcW w:w="1771" w:type="dxa"/>
          </w:tcPr>
          <w:p w14:paraId="49282D2D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108D1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937" w:type="dxa"/>
          </w:tcPr>
          <w:p w14:paraId="2559EDE4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60815CE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39285E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CEA89E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D21" w:rsidRPr="00C108D1" w14:paraId="56247B41" w14:textId="77777777" w:rsidTr="001F3804">
        <w:trPr>
          <w:trHeight w:val="288"/>
        </w:trPr>
        <w:tc>
          <w:tcPr>
            <w:tcW w:w="1771" w:type="dxa"/>
          </w:tcPr>
          <w:p w14:paraId="2BCBFE8F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108D1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937" w:type="dxa"/>
          </w:tcPr>
          <w:p w14:paraId="4BF18F23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0D0DBB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D47482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867433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D21" w:rsidRPr="00C108D1" w14:paraId="6815E741" w14:textId="77777777" w:rsidTr="00FF5896">
        <w:trPr>
          <w:trHeight w:val="1437"/>
        </w:trPr>
        <w:tc>
          <w:tcPr>
            <w:tcW w:w="1771" w:type="dxa"/>
          </w:tcPr>
          <w:p w14:paraId="50994554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108D1">
              <w:rPr>
                <w:rFonts w:asciiTheme="minorHAnsi" w:hAnsiTheme="minorHAnsi" w:cstheme="minorHAnsi"/>
                <w:sz w:val="20"/>
                <w:szCs w:val="20"/>
              </w:rPr>
              <w:t>Sign</w:t>
            </w:r>
          </w:p>
          <w:p w14:paraId="230583C1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259C4D98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5988D2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E2E0DE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D972CD" w14:textId="77777777" w:rsidR="005A5D21" w:rsidRPr="00C108D1" w:rsidRDefault="005A5D21" w:rsidP="001F380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559F14" w14:textId="77777777" w:rsidR="005A5D21" w:rsidRPr="005A5D21" w:rsidRDefault="005A5D21" w:rsidP="005A5D21">
      <w:pPr>
        <w:rPr>
          <w:lang w:val="id-ID"/>
        </w:rPr>
      </w:pPr>
    </w:p>
    <w:sectPr w:rsidR="005A5D21" w:rsidRPr="005A5D21" w:rsidSect="009E6ECF">
      <w:pgSz w:w="12240" w:h="15840"/>
      <w:pgMar w:top="1292" w:right="1440" w:bottom="108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D9F5" w14:textId="77777777" w:rsidR="00E21B20" w:rsidRDefault="00E21B20" w:rsidP="00CE2218">
      <w:pPr>
        <w:spacing w:after="0" w:line="240" w:lineRule="auto"/>
      </w:pPr>
      <w:r>
        <w:separator/>
      </w:r>
    </w:p>
  </w:endnote>
  <w:endnote w:type="continuationSeparator" w:id="0">
    <w:p w14:paraId="3EF44494" w14:textId="77777777" w:rsidR="00E21B20" w:rsidRDefault="00E21B20" w:rsidP="00C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MWY R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5103"/>
      <w:gridCol w:w="2410"/>
    </w:tblGrid>
    <w:tr w:rsidR="00512CFA" w14:paraId="6EFEE369" w14:textId="77777777" w:rsidTr="00147B6D"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14:paraId="7D9EB4B1" w14:textId="77777777" w:rsidR="00512CFA" w:rsidRDefault="00512CFA" w:rsidP="00147B6D">
          <w:pPr>
            <w:ind w:right="360"/>
            <w:rPr>
              <w:sz w:val="24"/>
            </w:rPr>
          </w:pPr>
          <w:r>
            <w:t>Confidential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4C86D466" w14:textId="7FEB0477" w:rsidR="00512CFA" w:rsidRPr="00211465" w:rsidRDefault="00512CFA" w:rsidP="00147B6D">
          <w:pPr>
            <w:jc w:val="center"/>
            <w:rPr>
              <w:lang w:val="id-ID"/>
            </w:rPr>
          </w:pPr>
          <w:r>
            <w:fldChar w:fldCharType="begin"/>
          </w:r>
          <w:r>
            <w:instrText>SYMBOL 211 \f "Symbol" \s 10</w:instrText>
          </w:r>
          <w:r>
            <w:fldChar w:fldCharType="separate"/>
          </w:r>
          <w:r>
            <w:rPr>
              <w:rFonts w:ascii="Symbol" w:hAnsi="Symbol"/>
            </w:rPr>
            <w:t>Ó</w:t>
          </w:r>
          <w:r>
            <w:fldChar w:fldCharType="end"/>
          </w:r>
          <w:r w:rsidR="009F3B64">
            <w:rPr>
              <w:lang w:val="id-ID"/>
            </w:rPr>
            <w:t xml:space="preserve">Eka Widhi Yunarso </w:t>
          </w:r>
          <w:r w:rsidR="00682625">
            <w:rPr>
              <w:lang w:val="id-ID"/>
            </w:rPr>
            <w:t>–</w:t>
          </w:r>
          <w:r w:rsidR="009F3B64">
            <w:rPr>
              <w:lang w:val="id-ID"/>
            </w:rPr>
            <w:t xml:space="preserve"> </w:t>
          </w:r>
          <w:r w:rsidR="00682625">
            <w:rPr>
              <w:lang w:val="id-ID"/>
            </w:rPr>
            <w:t>Pengujian Perangkat Lunak</w:t>
          </w:r>
          <w:r>
            <w:t>, 20</w:t>
          </w:r>
          <w:r w:rsidR="009F3B64">
            <w:rPr>
              <w:lang w:val="id-ID"/>
            </w:rPr>
            <w:t>1</w:t>
          </w:r>
          <w:r w:rsidR="00682625">
            <w:rPr>
              <w:lang w:val="id-ID"/>
            </w:rPr>
            <w:t>8</w:t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6B8F2EAF" w14:textId="77777777" w:rsidR="00512CFA" w:rsidRDefault="00512CFA" w:rsidP="00147B6D">
          <w:pPr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9F3B64">
            <w:rPr>
              <w:noProof/>
            </w:rPr>
            <w:t>i</w:t>
          </w:r>
          <w:r>
            <w:fldChar w:fldCharType="end"/>
          </w:r>
        </w:p>
      </w:tc>
    </w:tr>
  </w:tbl>
  <w:p w14:paraId="43672C74" w14:textId="77777777" w:rsidR="00512CFA" w:rsidRPr="00512CFA" w:rsidRDefault="00512CFA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7606" w14:textId="77777777" w:rsidR="00E21B20" w:rsidRDefault="00E21B20" w:rsidP="00CE2218">
      <w:pPr>
        <w:spacing w:after="0" w:line="240" w:lineRule="auto"/>
      </w:pPr>
      <w:r>
        <w:separator/>
      </w:r>
    </w:p>
  </w:footnote>
  <w:footnote w:type="continuationSeparator" w:id="0">
    <w:p w14:paraId="305508F7" w14:textId="77777777" w:rsidR="00E21B20" w:rsidRDefault="00E21B20" w:rsidP="00CE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7709"/>
    </w:tblGrid>
    <w:tr w:rsidR="00512CFA" w:rsidRPr="00001D36" w14:paraId="77971B31" w14:textId="77777777" w:rsidTr="00504AD2">
      <w:trPr>
        <w:trHeight w:val="1408"/>
      </w:trPr>
      <w:tc>
        <w:tcPr>
          <w:tcW w:w="1668" w:type="dxa"/>
          <w:tcBorders>
            <w:bottom w:val="single" w:sz="4" w:space="0" w:color="auto"/>
          </w:tcBorders>
          <w:vAlign w:val="center"/>
        </w:tcPr>
        <w:p w14:paraId="26922143" w14:textId="77777777" w:rsidR="00512CFA" w:rsidRPr="00001D36" w:rsidRDefault="009F3B64" w:rsidP="00504AD2">
          <w:pPr>
            <w:jc w:val="center"/>
            <w:rPr>
              <w:lang w:val="id-ID"/>
            </w:rPr>
          </w:pPr>
          <w:r w:rsidRPr="00643170">
            <w:rPr>
              <w:noProof/>
              <w:lang w:val="id-ID"/>
            </w:rPr>
            <w:drawing>
              <wp:inline distT="0" distB="0" distL="0" distR="0" wp14:anchorId="04835B94" wp14:editId="3E5CF39D">
                <wp:extent cx="585420" cy="714375"/>
                <wp:effectExtent l="0" t="0" r="5715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873" cy="717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8" w:type="dxa"/>
          <w:tcBorders>
            <w:bottom w:val="single" w:sz="4" w:space="0" w:color="auto"/>
          </w:tcBorders>
        </w:tcPr>
        <w:p w14:paraId="4F12D8F0" w14:textId="77777777" w:rsidR="00512CFA" w:rsidRDefault="00512CFA" w:rsidP="00512CFA">
          <w:pPr>
            <w:jc w:val="right"/>
            <w:rPr>
              <w:b/>
              <w:sz w:val="36"/>
              <w:lang w:val="id-ID"/>
            </w:rPr>
          </w:pPr>
        </w:p>
        <w:p w14:paraId="2119419C" w14:textId="77777777" w:rsidR="00512CFA" w:rsidRDefault="00512CFA" w:rsidP="00512CFA">
          <w:pPr>
            <w:jc w:val="right"/>
            <w:rPr>
              <w:b/>
              <w:sz w:val="36"/>
              <w:lang w:val="id-ID"/>
            </w:rPr>
          </w:pPr>
        </w:p>
        <w:p w14:paraId="60F6D004" w14:textId="77777777" w:rsidR="00512CFA" w:rsidRPr="00512CFA" w:rsidRDefault="00DE135F" w:rsidP="00DE135F">
          <w:pPr>
            <w:jc w:val="right"/>
            <w:rPr>
              <w:b/>
              <w:sz w:val="36"/>
              <w:lang w:val="id-ID"/>
            </w:rPr>
          </w:pPr>
          <w:r>
            <w:rPr>
              <w:b/>
              <w:sz w:val="36"/>
              <w:lang w:val="id-ID"/>
            </w:rPr>
            <w:t xml:space="preserve">Acceptance </w:t>
          </w:r>
          <w:r w:rsidR="00512CFA">
            <w:rPr>
              <w:b/>
              <w:sz w:val="36"/>
              <w:lang w:val="id-ID"/>
            </w:rPr>
            <w:t>Test</w:t>
          </w:r>
        </w:p>
      </w:tc>
    </w:tr>
  </w:tbl>
  <w:p w14:paraId="7AFB1CA9" w14:textId="77777777" w:rsidR="00512CFA" w:rsidRPr="00512CFA" w:rsidRDefault="00512CFA" w:rsidP="002E3747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3E2EB4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5"/>
    <w:multiLevelType w:val="multilevel"/>
    <w:tmpl w:val="96A6C92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B32C8A"/>
    <w:multiLevelType w:val="hybridMultilevel"/>
    <w:tmpl w:val="E4D6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6D2B"/>
    <w:multiLevelType w:val="hybridMultilevel"/>
    <w:tmpl w:val="B0E276CA"/>
    <w:lvl w:ilvl="0" w:tplc="C4DA6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6AB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E0E0D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BC32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CD068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D8233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E2E3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68C3A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E007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AD12AE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8B4F63"/>
    <w:multiLevelType w:val="hybridMultilevel"/>
    <w:tmpl w:val="A1C232F4"/>
    <w:lvl w:ilvl="0" w:tplc="28127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4C3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2DC57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607C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C542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428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7C91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AC9C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0FE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7402F33"/>
    <w:multiLevelType w:val="hybridMultilevel"/>
    <w:tmpl w:val="0B88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860E9"/>
    <w:multiLevelType w:val="hybridMultilevel"/>
    <w:tmpl w:val="4126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5B51"/>
    <w:multiLevelType w:val="singleLevel"/>
    <w:tmpl w:val="FEE2D280"/>
    <w:lvl w:ilvl="0">
      <w:start w:val="1"/>
      <w:numFmt w:val="decimal"/>
      <w:lvlText w:val="%1"/>
      <w:legacy w:legacy="1" w:legacySpace="0" w:legacyIndent="360"/>
      <w:lvlJc w:val="left"/>
      <w:rPr>
        <w:rFonts w:ascii="Gill Sans MT" w:hAnsi="Gill Sans MT" w:hint="default"/>
      </w:rPr>
    </w:lvl>
  </w:abstractNum>
  <w:abstractNum w:abstractNumId="9" w15:restartNumberingAfterBreak="0">
    <w:nsid w:val="2DBF398F"/>
    <w:multiLevelType w:val="hybridMultilevel"/>
    <w:tmpl w:val="DCE012EA"/>
    <w:lvl w:ilvl="0" w:tplc="22684C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D1E85"/>
    <w:multiLevelType w:val="singleLevel"/>
    <w:tmpl w:val="B7B8B4AA"/>
    <w:lvl w:ilvl="0">
      <w:start w:val="1"/>
      <w:numFmt w:val="lowerLetter"/>
      <w:lvlText w:val="%1."/>
      <w:legacy w:legacy="1" w:legacySpace="0" w:legacyIndent="360"/>
      <w:lvlJc w:val="left"/>
      <w:rPr>
        <w:rFonts w:ascii="Gill Sans MT" w:hAnsi="Gill Sans MT" w:hint="default"/>
      </w:rPr>
    </w:lvl>
  </w:abstractNum>
  <w:abstractNum w:abstractNumId="11" w15:restartNumberingAfterBreak="0">
    <w:nsid w:val="2FFF11CF"/>
    <w:multiLevelType w:val="hybridMultilevel"/>
    <w:tmpl w:val="C8FABC20"/>
    <w:lvl w:ilvl="0" w:tplc="08DAF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2456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FECCBF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54EDB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B7603F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C0AF7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9022BB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928F05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35F82ECD"/>
    <w:multiLevelType w:val="multilevel"/>
    <w:tmpl w:val="BE92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86FAE"/>
    <w:multiLevelType w:val="hybridMultilevel"/>
    <w:tmpl w:val="7792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71EA9"/>
    <w:multiLevelType w:val="multilevel"/>
    <w:tmpl w:val="BE92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6345BF"/>
    <w:multiLevelType w:val="hybridMultilevel"/>
    <w:tmpl w:val="FDB6FDD0"/>
    <w:lvl w:ilvl="0" w:tplc="058AB8A0">
      <w:start w:val="1"/>
      <w:numFmt w:val="lowerLetter"/>
      <w:lvlText w:val="%1."/>
      <w:lvlJc w:val="left"/>
      <w:pPr>
        <w:ind w:left="720" w:hanging="360"/>
      </w:pPr>
      <w:rPr>
        <w:rFonts w:cs="Gill Sans 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CA4B912">
      <w:start w:val="22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B0417"/>
    <w:multiLevelType w:val="hybridMultilevel"/>
    <w:tmpl w:val="07ACCB22"/>
    <w:lvl w:ilvl="0" w:tplc="659EB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CD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6C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C7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48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09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8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C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0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4735E"/>
    <w:multiLevelType w:val="hybridMultilevel"/>
    <w:tmpl w:val="3B6860BA"/>
    <w:lvl w:ilvl="0" w:tplc="C8B8C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19B2"/>
    <w:multiLevelType w:val="hybridMultilevel"/>
    <w:tmpl w:val="D20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B3D36"/>
    <w:multiLevelType w:val="hybridMultilevel"/>
    <w:tmpl w:val="634A75DA"/>
    <w:lvl w:ilvl="0" w:tplc="37922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A67F6"/>
    <w:multiLevelType w:val="hybridMultilevel"/>
    <w:tmpl w:val="84A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61A7"/>
    <w:multiLevelType w:val="hybridMultilevel"/>
    <w:tmpl w:val="446E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04E7E"/>
    <w:multiLevelType w:val="hybridMultilevel"/>
    <w:tmpl w:val="2F0C66A6"/>
    <w:lvl w:ilvl="0" w:tplc="5344BE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730FB"/>
    <w:multiLevelType w:val="multilevel"/>
    <w:tmpl w:val="BE92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DC463F"/>
    <w:multiLevelType w:val="hybridMultilevel"/>
    <w:tmpl w:val="2EAA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210A2"/>
    <w:multiLevelType w:val="hybridMultilevel"/>
    <w:tmpl w:val="8504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213EA"/>
    <w:multiLevelType w:val="hybridMultilevel"/>
    <w:tmpl w:val="0CCAFE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C10C4"/>
    <w:multiLevelType w:val="multilevel"/>
    <w:tmpl w:val="C78E46B0"/>
    <w:styleLink w:val="11111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Gill Sans MT" w:hAnsi="Gill Sans MT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8" w15:restartNumberingAfterBreak="0">
    <w:nsid w:val="76BF4585"/>
    <w:multiLevelType w:val="hybridMultilevel"/>
    <w:tmpl w:val="82AEAB64"/>
    <w:lvl w:ilvl="0" w:tplc="82B4D0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E569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C7E5C9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67841B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09C9052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41CE0B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348088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55A135A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7C842E9C"/>
    <w:multiLevelType w:val="singleLevel"/>
    <w:tmpl w:val="FEE2D280"/>
    <w:lvl w:ilvl="0">
      <w:start w:val="1"/>
      <w:numFmt w:val="decimal"/>
      <w:lvlText w:val="%1"/>
      <w:legacy w:legacy="1" w:legacySpace="0" w:legacyIndent="360"/>
      <w:lvlJc w:val="left"/>
      <w:rPr>
        <w:rFonts w:ascii="Gill Sans MT" w:hAnsi="Gill Sans MT" w:hint="default"/>
      </w:rPr>
    </w:lvl>
  </w:abstractNum>
  <w:abstractNum w:abstractNumId="30" w15:restartNumberingAfterBreak="0">
    <w:nsid w:val="7E346581"/>
    <w:multiLevelType w:val="hybridMultilevel"/>
    <w:tmpl w:val="DCE012EA"/>
    <w:lvl w:ilvl="0" w:tplc="22684C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0"/>
  </w:num>
  <w:num w:numId="4">
    <w:abstractNumId w:val="27"/>
  </w:num>
  <w:num w:numId="5">
    <w:abstractNumId w:val="9"/>
  </w:num>
  <w:num w:numId="6">
    <w:abstractNumId w:val="13"/>
  </w:num>
  <w:num w:numId="7">
    <w:abstractNumId w:val="2"/>
  </w:num>
  <w:num w:numId="8">
    <w:abstractNumId w:val="21"/>
  </w:num>
  <w:num w:numId="9">
    <w:abstractNumId w:val="0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26"/>
  </w:num>
  <w:num w:numId="16">
    <w:abstractNumId w:val="18"/>
  </w:num>
  <w:num w:numId="1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</w:num>
  <w:num w:numId="25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Gill Sans MT" w:hAnsi="Gill Sans MT" w:hint="default"/>
        </w:rPr>
      </w:lvl>
    </w:lvlOverride>
  </w:num>
  <w:num w:numId="26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Gill Sans MT" w:hAnsi="Gill Sans MT" w:hint="default"/>
        </w:rPr>
      </w:lvl>
    </w:lvlOverride>
  </w:num>
  <w:num w:numId="27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Gill Sans MT" w:hAnsi="Gill Sans MT" w:hint="default"/>
        </w:rPr>
      </w:lvl>
    </w:lvlOverride>
  </w:num>
  <w:num w:numId="28">
    <w:abstractNumId w:val="29"/>
  </w:num>
  <w:num w:numId="29">
    <w:abstractNumId w:val="24"/>
  </w:num>
  <w:num w:numId="30">
    <w:abstractNumId w:val="23"/>
  </w:num>
  <w:num w:numId="31">
    <w:abstractNumId w:val="14"/>
  </w:num>
  <w:num w:numId="32">
    <w:abstractNumId w:val="10"/>
  </w:num>
  <w:num w:numId="33">
    <w:abstractNumId w:val="10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Gill Sans MT" w:hAnsi="Gill Sans MT" w:hint="default"/>
        </w:rPr>
      </w:lvl>
    </w:lvlOverride>
  </w:num>
  <w:num w:numId="34">
    <w:abstractNumId w:val="10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Gill Sans MT" w:hAnsi="Gill Sans MT" w:hint="default"/>
        </w:rPr>
      </w:lvl>
    </w:lvlOverride>
  </w:num>
  <w:num w:numId="35">
    <w:abstractNumId w:val="10"/>
    <w:lvlOverride w:ilvl="0">
      <w:lvl w:ilvl="0">
        <w:start w:val="4"/>
        <w:numFmt w:val="lowerLetter"/>
        <w:lvlText w:val="%1."/>
        <w:legacy w:legacy="1" w:legacySpace="0" w:legacyIndent="360"/>
        <w:lvlJc w:val="left"/>
        <w:rPr>
          <w:rFonts w:ascii="Gill Sans MT" w:hAnsi="Gill Sans MT" w:hint="default"/>
        </w:rPr>
      </w:lvl>
    </w:lvlOverride>
  </w:num>
  <w:num w:numId="36">
    <w:abstractNumId w:val="10"/>
    <w:lvlOverride w:ilvl="0">
      <w:lvl w:ilvl="0">
        <w:start w:val="5"/>
        <w:numFmt w:val="lowerLetter"/>
        <w:lvlText w:val="%1."/>
        <w:legacy w:legacy="1" w:legacySpace="0" w:legacyIndent="360"/>
        <w:lvlJc w:val="left"/>
        <w:rPr>
          <w:rFonts w:ascii="Gill Sans MT" w:hAnsi="Gill Sans MT" w:hint="default"/>
        </w:rPr>
      </w:lvl>
    </w:lvlOverride>
  </w:num>
  <w:num w:numId="37">
    <w:abstractNumId w:val="10"/>
    <w:lvlOverride w:ilvl="0">
      <w:lvl w:ilvl="0">
        <w:start w:val="6"/>
        <w:numFmt w:val="lowerLetter"/>
        <w:lvlText w:val="%1."/>
        <w:legacy w:legacy="1" w:legacySpace="0" w:legacyIndent="360"/>
        <w:lvlJc w:val="left"/>
        <w:rPr>
          <w:rFonts w:ascii="Gill Sans MT" w:hAnsi="Gill Sans MT" w:hint="default"/>
        </w:rPr>
      </w:lvl>
    </w:lvlOverride>
  </w:num>
  <w:num w:numId="38">
    <w:abstractNumId w:val="10"/>
    <w:lvlOverride w:ilvl="0">
      <w:lvl w:ilvl="0">
        <w:start w:val="7"/>
        <w:numFmt w:val="lowerLetter"/>
        <w:lvlText w:val="%1."/>
        <w:legacy w:legacy="1" w:legacySpace="0" w:legacyIndent="360"/>
        <w:lvlJc w:val="left"/>
        <w:rPr>
          <w:rFonts w:ascii="Gill Sans MT" w:hAnsi="Gill Sans MT" w:hint="default"/>
        </w:rPr>
      </w:lvl>
    </w:lvlOverride>
  </w:num>
  <w:num w:numId="39">
    <w:abstractNumId w:val="10"/>
    <w:lvlOverride w:ilvl="0">
      <w:lvl w:ilvl="0">
        <w:start w:val="8"/>
        <w:numFmt w:val="lowerLetter"/>
        <w:lvlText w:val="%1."/>
        <w:legacy w:legacy="1" w:legacySpace="0" w:legacyIndent="360"/>
        <w:lvlJc w:val="left"/>
        <w:rPr>
          <w:rFonts w:ascii="Gill Sans MT" w:hAnsi="Gill Sans MT" w:hint="default"/>
        </w:rPr>
      </w:lvl>
    </w:lvlOverride>
  </w:num>
  <w:num w:numId="40">
    <w:abstractNumId w:val="19"/>
  </w:num>
  <w:num w:numId="41">
    <w:abstractNumId w:val="15"/>
  </w:num>
  <w:num w:numId="42">
    <w:abstractNumId w:val="6"/>
  </w:num>
  <w:num w:numId="43">
    <w:abstractNumId w:val="20"/>
  </w:num>
  <w:num w:numId="4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AE"/>
    <w:rsid w:val="0000288A"/>
    <w:rsid w:val="000104CA"/>
    <w:rsid w:val="00013E60"/>
    <w:rsid w:val="00035CF2"/>
    <w:rsid w:val="000422DD"/>
    <w:rsid w:val="0005090F"/>
    <w:rsid w:val="00052329"/>
    <w:rsid w:val="000536C3"/>
    <w:rsid w:val="00057043"/>
    <w:rsid w:val="00065457"/>
    <w:rsid w:val="00067FF8"/>
    <w:rsid w:val="00076835"/>
    <w:rsid w:val="00076AD3"/>
    <w:rsid w:val="00094DF3"/>
    <w:rsid w:val="00097303"/>
    <w:rsid w:val="000A0473"/>
    <w:rsid w:val="000B53E5"/>
    <w:rsid w:val="000C03B9"/>
    <w:rsid w:val="000C7537"/>
    <w:rsid w:val="000D483B"/>
    <w:rsid w:val="000D7DA7"/>
    <w:rsid w:val="000E1C6A"/>
    <w:rsid w:val="000E2BAB"/>
    <w:rsid w:val="000E301C"/>
    <w:rsid w:val="000E493B"/>
    <w:rsid w:val="000F2649"/>
    <w:rsid w:val="001129C0"/>
    <w:rsid w:val="001209DD"/>
    <w:rsid w:val="00124599"/>
    <w:rsid w:val="001324EB"/>
    <w:rsid w:val="001427B2"/>
    <w:rsid w:val="00154323"/>
    <w:rsid w:val="001558CF"/>
    <w:rsid w:val="0016132A"/>
    <w:rsid w:val="00163080"/>
    <w:rsid w:val="00177BDA"/>
    <w:rsid w:val="001822FC"/>
    <w:rsid w:val="00185FDA"/>
    <w:rsid w:val="001879CB"/>
    <w:rsid w:val="001937DE"/>
    <w:rsid w:val="001B17EF"/>
    <w:rsid w:val="001C1A27"/>
    <w:rsid w:val="001C55A8"/>
    <w:rsid w:val="001D1DD7"/>
    <w:rsid w:val="001D29B6"/>
    <w:rsid w:val="001D7241"/>
    <w:rsid w:val="001D7A0E"/>
    <w:rsid w:val="001F07C2"/>
    <w:rsid w:val="001F2EAE"/>
    <w:rsid w:val="001F416F"/>
    <w:rsid w:val="001F51A2"/>
    <w:rsid w:val="0021045F"/>
    <w:rsid w:val="0021100F"/>
    <w:rsid w:val="00211465"/>
    <w:rsid w:val="00214E86"/>
    <w:rsid w:val="00222032"/>
    <w:rsid w:val="00231C92"/>
    <w:rsid w:val="00237CCA"/>
    <w:rsid w:val="0024566B"/>
    <w:rsid w:val="00262504"/>
    <w:rsid w:val="002729E9"/>
    <w:rsid w:val="002739C8"/>
    <w:rsid w:val="002A51A1"/>
    <w:rsid w:val="002B1549"/>
    <w:rsid w:val="002B6EAD"/>
    <w:rsid w:val="002E26B8"/>
    <w:rsid w:val="002E3100"/>
    <w:rsid w:val="002E3747"/>
    <w:rsid w:val="002E5470"/>
    <w:rsid w:val="002F1DCD"/>
    <w:rsid w:val="00321C4D"/>
    <w:rsid w:val="00326588"/>
    <w:rsid w:val="00331518"/>
    <w:rsid w:val="00341945"/>
    <w:rsid w:val="00345778"/>
    <w:rsid w:val="00345C42"/>
    <w:rsid w:val="00351786"/>
    <w:rsid w:val="00353BDA"/>
    <w:rsid w:val="0035668B"/>
    <w:rsid w:val="00360AB7"/>
    <w:rsid w:val="00363E30"/>
    <w:rsid w:val="00375162"/>
    <w:rsid w:val="003B6795"/>
    <w:rsid w:val="003D266B"/>
    <w:rsid w:val="003D4612"/>
    <w:rsid w:val="003E2E01"/>
    <w:rsid w:val="003F1BF3"/>
    <w:rsid w:val="00400676"/>
    <w:rsid w:val="00415201"/>
    <w:rsid w:val="0042299F"/>
    <w:rsid w:val="00425A5E"/>
    <w:rsid w:val="00431FB1"/>
    <w:rsid w:val="00432371"/>
    <w:rsid w:val="0043743B"/>
    <w:rsid w:val="00454765"/>
    <w:rsid w:val="00460268"/>
    <w:rsid w:val="004628AD"/>
    <w:rsid w:val="00466392"/>
    <w:rsid w:val="00472BFE"/>
    <w:rsid w:val="00475184"/>
    <w:rsid w:val="0048253A"/>
    <w:rsid w:val="00485BEC"/>
    <w:rsid w:val="004877D9"/>
    <w:rsid w:val="004927AD"/>
    <w:rsid w:val="004B02C6"/>
    <w:rsid w:val="004B2C87"/>
    <w:rsid w:val="004B3D0D"/>
    <w:rsid w:val="004D197F"/>
    <w:rsid w:val="004D293A"/>
    <w:rsid w:val="004D4160"/>
    <w:rsid w:val="004E5A0E"/>
    <w:rsid w:val="004F58C6"/>
    <w:rsid w:val="00512CFA"/>
    <w:rsid w:val="0052127F"/>
    <w:rsid w:val="00527562"/>
    <w:rsid w:val="00533DD4"/>
    <w:rsid w:val="00537CD4"/>
    <w:rsid w:val="0054270A"/>
    <w:rsid w:val="005859C9"/>
    <w:rsid w:val="005859CC"/>
    <w:rsid w:val="005863DB"/>
    <w:rsid w:val="005A061C"/>
    <w:rsid w:val="005A172D"/>
    <w:rsid w:val="005A33A0"/>
    <w:rsid w:val="005A5ABE"/>
    <w:rsid w:val="005A5D21"/>
    <w:rsid w:val="005A69EB"/>
    <w:rsid w:val="005B0D63"/>
    <w:rsid w:val="005B6789"/>
    <w:rsid w:val="005C2218"/>
    <w:rsid w:val="005D4376"/>
    <w:rsid w:val="005D5AB5"/>
    <w:rsid w:val="005D5B3A"/>
    <w:rsid w:val="005D5DB4"/>
    <w:rsid w:val="005D65FC"/>
    <w:rsid w:val="005E0C7C"/>
    <w:rsid w:val="00604A61"/>
    <w:rsid w:val="00613D03"/>
    <w:rsid w:val="00617257"/>
    <w:rsid w:val="0062490A"/>
    <w:rsid w:val="006258E7"/>
    <w:rsid w:val="006278EE"/>
    <w:rsid w:val="00630CF1"/>
    <w:rsid w:val="0063422D"/>
    <w:rsid w:val="0064014D"/>
    <w:rsid w:val="00642194"/>
    <w:rsid w:val="00642916"/>
    <w:rsid w:val="006543B4"/>
    <w:rsid w:val="00655F6A"/>
    <w:rsid w:val="00656D82"/>
    <w:rsid w:val="00673F25"/>
    <w:rsid w:val="00682625"/>
    <w:rsid w:val="006831D1"/>
    <w:rsid w:val="006831E2"/>
    <w:rsid w:val="00687C69"/>
    <w:rsid w:val="00691D7A"/>
    <w:rsid w:val="0069334F"/>
    <w:rsid w:val="006964C8"/>
    <w:rsid w:val="006A16AB"/>
    <w:rsid w:val="006B210B"/>
    <w:rsid w:val="006B59DE"/>
    <w:rsid w:val="006D440C"/>
    <w:rsid w:val="006E2517"/>
    <w:rsid w:val="006E64F0"/>
    <w:rsid w:val="00731C2F"/>
    <w:rsid w:val="00736CAF"/>
    <w:rsid w:val="00741901"/>
    <w:rsid w:val="00744CD5"/>
    <w:rsid w:val="0075063C"/>
    <w:rsid w:val="0076248C"/>
    <w:rsid w:val="007633DB"/>
    <w:rsid w:val="00766777"/>
    <w:rsid w:val="0077616B"/>
    <w:rsid w:val="00784AEE"/>
    <w:rsid w:val="0078638E"/>
    <w:rsid w:val="007B1300"/>
    <w:rsid w:val="007B4D42"/>
    <w:rsid w:val="007C508C"/>
    <w:rsid w:val="007C6984"/>
    <w:rsid w:val="007D7C69"/>
    <w:rsid w:val="007F6568"/>
    <w:rsid w:val="008137BF"/>
    <w:rsid w:val="00821575"/>
    <w:rsid w:val="00823E23"/>
    <w:rsid w:val="008243C5"/>
    <w:rsid w:val="008261EC"/>
    <w:rsid w:val="00833335"/>
    <w:rsid w:val="0085138F"/>
    <w:rsid w:val="00864BCD"/>
    <w:rsid w:val="008669FC"/>
    <w:rsid w:val="008A59C8"/>
    <w:rsid w:val="008B15B3"/>
    <w:rsid w:val="008C00A0"/>
    <w:rsid w:val="008C5154"/>
    <w:rsid w:val="008C78FE"/>
    <w:rsid w:val="008D3057"/>
    <w:rsid w:val="008D35B6"/>
    <w:rsid w:val="008E16B2"/>
    <w:rsid w:val="008F6B31"/>
    <w:rsid w:val="00903E39"/>
    <w:rsid w:val="009075AE"/>
    <w:rsid w:val="00920DF0"/>
    <w:rsid w:val="00941918"/>
    <w:rsid w:val="00986817"/>
    <w:rsid w:val="0099017A"/>
    <w:rsid w:val="00993969"/>
    <w:rsid w:val="009A596E"/>
    <w:rsid w:val="009B08AD"/>
    <w:rsid w:val="009C5BC8"/>
    <w:rsid w:val="009D74CA"/>
    <w:rsid w:val="009E01AC"/>
    <w:rsid w:val="009E5753"/>
    <w:rsid w:val="009E6ECF"/>
    <w:rsid w:val="009F3B64"/>
    <w:rsid w:val="009F48B3"/>
    <w:rsid w:val="009F5576"/>
    <w:rsid w:val="00A07F40"/>
    <w:rsid w:val="00A127E5"/>
    <w:rsid w:val="00A1627C"/>
    <w:rsid w:val="00A212B7"/>
    <w:rsid w:val="00A2574F"/>
    <w:rsid w:val="00A34A34"/>
    <w:rsid w:val="00A35E07"/>
    <w:rsid w:val="00A36A13"/>
    <w:rsid w:val="00A600FE"/>
    <w:rsid w:val="00A61DBE"/>
    <w:rsid w:val="00A642B7"/>
    <w:rsid w:val="00A75F12"/>
    <w:rsid w:val="00A856B7"/>
    <w:rsid w:val="00AB06C0"/>
    <w:rsid w:val="00AB3FCA"/>
    <w:rsid w:val="00AB476E"/>
    <w:rsid w:val="00AC6B4A"/>
    <w:rsid w:val="00AD3052"/>
    <w:rsid w:val="00AE58F8"/>
    <w:rsid w:val="00AF3E87"/>
    <w:rsid w:val="00B06329"/>
    <w:rsid w:val="00B10945"/>
    <w:rsid w:val="00B161BF"/>
    <w:rsid w:val="00B16A65"/>
    <w:rsid w:val="00B351C7"/>
    <w:rsid w:val="00B470CB"/>
    <w:rsid w:val="00B470E4"/>
    <w:rsid w:val="00B528A2"/>
    <w:rsid w:val="00B55A3A"/>
    <w:rsid w:val="00B600D8"/>
    <w:rsid w:val="00B66244"/>
    <w:rsid w:val="00B66876"/>
    <w:rsid w:val="00B71D1A"/>
    <w:rsid w:val="00B74509"/>
    <w:rsid w:val="00B74D57"/>
    <w:rsid w:val="00B93101"/>
    <w:rsid w:val="00BA3D1E"/>
    <w:rsid w:val="00BB38F7"/>
    <w:rsid w:val="00BD35F5"/>
    <w:rsid w:val="00BD7207"/>
    <w:rsid w:val="00BF2B52"/>
    <w:rsid w:val="00C043FA"/>
    <w:rsid w:val="00C108D1"/>
    <w:rsid w:val="00C117F2"/>
    <w:rsid w:val="00C175E2"/>
    <w:rsid w:val="00C20E32"/>
    <w:rsid w:val="00C21368"/>
    <w:rsid w:val="00C22409"/>
    <w:rsid w:val="00C2525F"/>
    <w:rsid w:val="00C32171"/>
    <w:rsid w:val="00C370A8"/>
    <w:rsid w:val="00C439F2"/>
    <w:rsid w:val="00C45DBF"/>
    <w:rsid w:val="00C5438F"/>
    <w:rsid w:val="00C568A8"/>
    <w:rsid w:val="00C62D51"/>
    <w:rsid w:val="00C63F02"/>
    <w:rsid w:val="00C7290B"/>
    <w:rsid w:val="00C94997"/>
    <w:rsid w:val="00C96078"/>
    <w:rsid w:val="00CE16AC"/>
    <w:rsid w:val="00CE2218"/>
    <w:rsid w:val="00CF248B"/>
    <w:rsid w:val="00D01840"/>
    <w:rsid w:val="00D01870"/>
    <w:rsid w:val="00D04112"/>
    <w:rsid w:val="00D0515C"/>
    <w:rsid w:val="00D26851"/>
    <w:rsid w:val="00D27179"/>
    <w:rsid w:val="00D37116"/>
    <w:rsid w:val="00D406D8"/>
    <w:rsid w:val="00D451A3"/>
    <w:rsid w:val="00D61EE0"/>
    <w:rsid w:val="00D72B7D"/>
    <w:rsid w:val="00D76E10"/>
    <w:rsid w:val="00D93696"/>
    <w:rsid w:val="00D957BA"/>
    <w:rsid w:val="00D96431"/>
    <w:rsid w:val="00DA33F6"/>
    <w:rsid w:val="00DB19BA"/>
    <w:rsid w:val="00DD3CAA"/>
    <w:rsid w:val="00DE135F"/>
    <w:rsid w:val="00DE3F8C"/>
    <w:rsid w:val="00E00230"/>
    <w:rsid w:val="00E002F5"/>
    <w:rsid w:val="00E00B69"/>
    <w:rsid w:val="00E06D34"/>
    <w:rsid w:val="00E07705"/>
    <w:rsid w:val="00E07EC3"/>
    <w:rsid w:val="00E13D1A"/>
    <w:rsid w:val="00E21435"/>
    <w:rsid w:val="00E21B20"/>
    <w:rsid w:val="00E24A0F"/>
    <w:rsid w:val="00E40F70"/>
    <w:rsid w:val="00E5007D"/>
    <w:rsid w:val="00E543E2"/>
    <w:rsid w:val="00E63CC0"/>
    <w:rsid w:val="00E70526"/>
    <w:rsid w:val="00E80B38"/>
    <w:rsid w:val="00E81674"/>
    <w:rsid w:val="00E942CF"/>
    <w:rsid w:val="00EA11B3"/>
    <w:rsid w:val="00EA1349"/>
    <w:rsid w:val="00EA1D71"/>
    <w:rsid w:val="00EA3C6D"/>
    <w:rsid w:val="00EA5538"/>
    <w:rsid w:val="00EB2A98"/>
    <w:rsid w:val="00EB4329"/>
    <w:rsid w:val="00EC55C6"/>
    <w:rsid w:val="00ED1966"/>
    <w:rsid w:val="00ED4169"/>
    <w:rsid w:val="00EE1BB3"/>
    <w:rsid w:val="00EF7F90"/>
    <w:rsid w:val="00F04ECD"/>
    <w:rsid w:val="00F36EDC"/>
    <w:rsid w:val="00F37875"/>
    <w:rsid w:val="00F4210D"/>
    <w:rsid w:val="00F4435A"/>
    <w:rsid w:val="00F451DA"/>
    <w:rsid w:val="00F577B8"/>
    <w:rsid w:val="00F64333"/>
    <w:rsid w:val="00F77A4C"/>
    <w:rsid w:val="00F77B6A"/>
    <w:rsid w:val="00F84BA5"/>
    <w:rsid w:val="00F91896"/>
    <w:rsid w:val="00F958F1"/>
    <w:rsid w:val="00FA1999"/>
    <w:rsid w:val="00FB6AA2"/>
    <w:rsid w:val="00FB752B"/>
    <w:rsid w:val="00FD0002"/>
    <w:rsid w:val="00FE38BA"/>
    <w:rsid w:val="00FF43F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16457"/>
  <w15:docId w15:val="{F3B2D08F-0EDB-4743-AD31-1F793854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5AE"/>
    <w:pPr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075AE"/>
    <w:pPr>
      <w:keepNext/>
      <w:keepLines/>
      <w:numPr>
        <w:numId w:val="11"/>
      </w:numPr>
      <w:spacing w:before="480" w:after="0"/>
      <w:outlineLvl w:val="0"/>
    </w:pPr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75AE"/>
    <w:pPr>
      <w:keepNext/>
      <w:keepLines/>
      <w:numPr>
        <w:ilvl w:val="1"/>
        <w:numId w:val="11"/>
      </w:numPr>
      <w:spacing w:before="200" w:after="0"/>
      <w:outlineLvl w:val="1"/>
    </w:pPr>
    <w:rPr>
      <w:rFonts w:eastAsiaTheme="majorEastAsia" w:cstheme="majorBidi"/>
      <w:b/>
      <w:bCs/>
      <w:smallCap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075AE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075AE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075AE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9075AE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075AE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9075AE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9075AE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5AE"/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075AE"/>
    <w:rPr>
      <w:rFonts w:eastAsiaTheme="majorEastAsia" w:cstheme="majorBidi"/>
      <w:b/>
      <w:bCs/>
      <w:small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9075A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9075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rsid w:val="009075A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rsid w:val="009075A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rsid w:val="009075A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rsid w:val="009075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075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075AE"/>
    <w:pPr>
      <w:ind w:left="720"/>
      <w:contextualSpacing/>
    </w:pPr>
  </w:style>
  <w:style w:type="table" w:styleId="TableGrid">
    <w:name w:val="Table Grid"/>
    <w:basedOn w:val="TableNormal"/>
    <w:rsid w:val="00907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9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75AE"/>
    <w:rPr>
      <w:sz w:val="20"/>
    </w:rPr>
  </w:style>
  <w:style w:type="paragraph" w:styleId="Caption">
    <w:name w:val="caption"/>
    <w:basedOn w:val="Normal"/>
    <w:next w:val="Normal"/>
    <w:qFormat/>
    <w:rsid w:val="009075AE"/>
    <w:pPr>
      <w:spacing w:line="240" w:lineRule="auto"/>
      <w:jc w:val="center"/>
    </w:pPr>
    <w:rPr>
      <w:rFonts w:ascii="Gill Sans MT" w:eastAsia="MS Mincho" w:hAnsi="Gill Sans MT" w:cs="Times New Roman"/>
      <w:b/>
      <w:bCs/>
      <w:sz w:val="16"/>
      <w:szCs w:val="18"/>
    </w:rPr>
  </w:style>
  <w:style w:type="paragraph" w:styleId="BalloonText">
    <w:name w:val="Balloon Text"/>
    <w:basedOn w:val="Normal"/>
    <w:link w:val="BalloonTextChar"/>
    <w:unhideWhenUsed/>
    <w:rsid w:val="0090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5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1DD7"/>
    <w:pPr>
      <w:spacing w:after="0" w:line="240" w:lineRule="auto"/>
      <w:jc w:val="both"/>
    </w:pPr>
    <w:rPr>
      <w:sz w:val="20"/>
    </w:rPr>
  </w:style>
  <w:style w:type="paragraph" w:styleId="Footer">
    <w:name w:val="footer"/>
    <w:basedOn w:val="Normal"/>
    <w:link w:val="FooterChar"/>
    <w:unhideWhenUsed/>
    <w:rsid w:val="0034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45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230"/>
    <w:rPr>
      <w:rFonts w:ascii="Tahoma" w:hAnsi="Tahoma" w:cs="Tahoma"/>
      <w:sz w:val="16"/>
      <w:szCs w:val="16"/>
    </w:rPr>
  </w:style>
  <w:style w:type="character" w:styleId="Emphasis">
    <w:name w:val="Emphasis"/>
    <w:aliases w:val="TimesNewRoman"/>
    <w:basedOn w:val="DefaultParagraphFont"/>
    <w:uiPriority w:val="20"/>
    <w:qFormat/>
    <w:rsid w:val="00F64333"/>
    <w:rPr>
      <w:i/>
      <w:iCs/>
    </w:rPr>
  </w:style>
  <w:style w:type="paragraph" w:customStyle="1" w:styleId="asa">
    <w:name w:val="asa"/>
    <w:basedOn w:val="Footer"/>
    <w:link w:val="asaChar"/>
    <w:qFormat/>
    <w:rsid w:val="00F64333"/>
    <w:pPr>
      <w:framePr w:w="6287" w:wrap="around" w:vAnchor="text" w:hAnchor="page" w:x="1305" w:y="137"/>
      <w:tabs>
        <w:tab w:val="clear" w:pos="4680"/>
        <w:tab w:val="clear" w:pos="9360"/>
        <w:tab w:val="center" w:pos="4320"/>
        <w:tab w:val="right" w:pos="8640"/>
      </w:tabs>
    </w:pPr>
    <w:rPr>
      <w:rFonts w:ascii="Gill Sans MT" w:eastAsia="Times New Roman" w:hAnsi="Gill Sans MT" w:cs="Times New Roman"/>
      <w:szCs w:val="24"/>
    </w:rPr>
  </w:style>
  <w:style w:type="character" w:customStyle="1" w:styleId="asaChar">
    <w:name w:val="asa Char"/>
    <w:basedOn w:val="FooterChar"/>
    <w:link w:val="asa"/>
    <w:rsid w:val="00F64333"/>
    <w:rPr>
      <w:rFonts w:ascii="Gill Sans MT" w:eastAsia="Times New Roman" w:hAnsi="Gill Sans MT" w:cs="Times New Roman"/>
      <w:sz w:val="20"/>
      <w:szCs w:val="24"/>
    </w:rPr>
  </w:style>
  <w:style w:type="character" w:styleId="PageNumber">
    <w:name w:val="page number"/>
    <w:basedOn w:val="DefaultParagraphFont"/>
    <w:rsid w:val="00F64333"/>
    <w:rPr>
      <w:rFonts w:ascii="Arial Black" w:hAnsi="Arial Black" w:cs="Arial"/>
      <w:sz w:val="16"/>
      <w:szCs w:val="16"/>
      <w:lang w:val="id-ID"/>
    </w:rPr>
  </w:style>
  <w:style w:type="numbering" w:styleId="111111">
    <w:name w:val="Outline List 2"/>
    <w:basedOn w:val="NoList"/>
    <w:rsid w:val="00F64333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F64333"/>
    <w:rPr>
      <w:color w:val="0000FF"/>
      <w:u w:val="single"/>
    </w:rPr>
  </w:style>
  <w:style w:type="paragraph" w:styleId="NormalWeb">
    <w:name w:val="Normal (Web)"/>
    <w:basedOn w:val="Normal"/>
    <w:unhideWhenUsed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95">
    <w:name w:val="CM95"/>
    <w:basedOn w:val="Normal"/>
    <w:next w:val="Normal"/>
    <w:uiPriority w:val="99"/>
    <w:rsid w:val="00F64333"/>
    <w:pPr>
      <w:widowControl w:val="0"/>
      <w:autoSpaceDE w:val="0"/>
      <w:autoSpaceDN w:val="0"/>
      <w:adjustRightInd w:val="0"/>
      <w:spacing w:after="380" w:line="240" w:lineRule="auto"/>
      <w:jc w:val="left"/>
    </w:pPr>
    <w:rPr>
      <w:rFonts w:ascii="PRMWY R+ Times" w:eastAsia="Times New Roman" w:hAnsi="PRMWY R+ Times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F64333"/>
    <w:pPr>
      <w:tabs>
        <w:tab w:val="left" w:pos="720"/>
        <w:tab w:val="right" w:leader="dot" w:pos="6284"/>
      </w:tabs>
      <w:spacing w:after="0" w:line="240" w:lineRule="auto"/>
      <w:ind w:left="720" w:hanging="540"/>
    </w:pPr>
    <w:rPr>
      <w:rFonts w:ascii="Gill Sans MT" w:eastAsia="Times New Roman" w:hAnsi="Gill Sans MT" w:cs="Times New Roman"/>
      <w:b/>
      <w:noProof/>
      <w:szCs w:val="24"/>
      <w:lang w:val="nl-NL"/>
    </w:rPr>
  </w:style>
  <w:style w:type="paragraph" w:styleId="TOC2">
    <w:name w:val="toc 2"/>
    <w:basedOn w:val="Normal"/>
    <w:next w:val="Normal"/>
    <w:autoRedefine/>
    <w:uiPriority w:val="39"/>
    <w:rsid w:val="00F64333"/>
    <w:pPr>
      <w:tabs>
        <w:tab w:val="left" w:pos="720"/>
        <w:tab w:val="right" w:leader="dot" w:pos="6284"/>
      </w:tabs>
      <w:spacing w:after="0" w:line="240" w:lineRule="auto"/>
      <w:ind w:left="720" w:hanging="540"/>
    </w:pPr>
    <w:rPr>
      <w:rFonts w:ascii="Gill Sans MT" w:eastAsia="Times New Roman" w:hAnsi="Gill Sans MT" w:cs="Times New Roman"/>
      <w:szCs w:val="24"/>
    </w:rPr>
  </w:style>
  <w:style w:type="paragraph" w:styleId="TOC3">
    <w:name w:val="toc 3"/>
    <w:basedOn w:val="Normal"/>
    <w:next w:val="Normal"/>
    <w:autoRedefine/>
    <w:uiPriority w:val="39"/>
    <w:rsid w:val="00F64333"/>
    <w:pPr>
      <w:tabs>
        <w:tab w:val="left" w:pos="1260"/>
        <w:tab w:val="right" w:leader="dot" w:pos="6284"/>
      </w:tabs>
      <w:spacing w:after="0" w:line="240" w:lineRule="auto"/>
      <w:ind w:left="720" w:hanging="540"/>
    </w:pPr>
    <w:rPr>
      <w:rFonts w:ascii="Gill Sans MT" w:eastAsia="Times New Roman" w:hAnsi="Gill Sans MT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F64333"/>
    <w:rPr>
      <w:color w:val="808080"/>
    </w:rPr>
  </w:style>
  <w:style w:type="paragraph" w:customStyle="1" w:styleId="CourierNew">
    <w:name w:val="CourierNew"/>
    <w:next w:val="Normal"/>
    <w:link w:val="CourierNewChar"/>
    <w:qFormat/>
    <w:rsid w:val="00F64333"/>
    <w:pPr>
      <w:framePr w:w="6287" w:wrap="around" w:vAnchor="text" w:hAnchor="page" w:x="1305" w:y="137"/>
      <w:spacing w:after="0" w:line="240" w:lineRule="auto"/>
    </w:pPr>
    <w:rPr>
      <w:rFonts w:ascii="Courier New" w:eastAsia="Times New Roman" w:hAnsi="Courier New" w:cs="Times New Roman"/>
      <w:szCs w:val="24"/>
    </w:rPr>
  </w:style>
  <w:style w:type="character" w:customStyle="1" w:styleId="CourierNewChar">
    <w:name w:val="CourierNew Char"/>
    <w:basedOn w:val="FooterChar"/>
    <w:link w:val="CourierNew"/>
    <w:rsid w:val="00F64333"/>
    <w:rPr>
      <w:rFonts w:ascii="Courier New" w:eastAsia="Times New Roman" w:hAnsi="Courier New" w:cs="Times New Roman"/>
      <w:sz w:val="20"/>
      <w:szCs w:val="24"/>
    </w:rPr>
  </w:style>
  <w:style w:type="paragraph" w:styleId="TableofFigures">
    <w:name w:val="table of figures"/>
    <w:basedOn w:val="Normal"/>
    <w:next w:val="Normal"/>
    <w:uiPriority w:val="99"/>
    <w:rsid w:val="00F64333"/>
    <w:pPr>
      <w:spacing w:after="0" w:line="240" w:lineRule="auto"/>
    </w:pPr>
    <w:rPr>
      <w:rFonts w:ascii="Gill Sans MT" w:eastAsia="Times New Roman" w:hAnsi="Gill Sans MT" w:cs="Times New Roman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64333"/>
    <w:pPr>
      <w:spacing w:after="100"/>
      <w:ind w:left="660"/>
      <w:jc w:val="left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64333"/>
    <w:pPr>
      <w:spacing w:after="100"/>
      <w:ind w:left="880"/>
      <w:jc w:val="left"/>
    </w:pPr>
    <w:rPr>
      <w:rFonts w:ascii="Calibri" w:eastAsia="Times New Roman" w:hAnsi="Calibri" w:cs="Times New Roman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64333"/>
    <w:pPr>
      <w:spacing w:after="100"/>
      <w:ind w:left="1100"/>
      <w:jc w:val="left"/>
    </w:pPr>
    <w:rPr>
      <w:rFonts w:ascii="Calibri" w:eastAsia="Times New Roman" w:hAnsi="Calibri" w:cs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64333"/>
    <w:pPr>
      <w:spacing w:after="100"/>
      <w:ind w:left="1320"/>
      <w:jc w:val="left"/>
    </w:pPr>
    <w:rPr>
      <w:rFonts w:ascii="Calibri" w:eastAsia="Times New Roman" w:hAnsi="Calibri" w:cs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64333"/>
    <w:pPr>
      <w:spacing w:after="100"/>
      <w:ind w:left="1540"/>
      <w:jc w:val="left"/>
    </w:pPr>
    <w:rPr>
      <w:rFonts w:ascii="Calibri" w:eastAsia="Times New Roman" w:hAnsi="Calibri" w:cs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64333"/>
    <w:pPr>
      <w:spacing w:after="100"/>
      <w:ind w:left="1760"/>
      <w:jc w:val="left"/>
    </w:pPr>
    <w:rPr>
      <w:rFonts w:ascii="Calibri" w:eastAsia="Times New Roman" w:hAnsi="Calibri" w:cs="Times New Roman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333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doctext">
    <w:name w:val="doctext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list">
    <w:name w:val="doclist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F64333"/>
    <w:rPr>
      <w:rFonts w:ascii="Courier New" w:eastAsia="Times New Roman" w:hAnsi="Courier New" w:cs="Courier New"/>
      <w:sz w:val="20"/>
      <w:szCs w:val="20"/>
    </w:rPr>
  </w:style>
  <w:style w:type="character" w:customStyle="1" w:styleId="docemphroman">
    <w:name w:val="docemphroman"/>
    <w:basedOn w:val="DefaultParagraphFont"/>
    <w:rsid w:val="00F64333"/>
  </w:style>
  <w:style w:type="character" w:customStyle="1" w:styleId="docemphstrong">
    <w:name w:val="docemphstrong"/>
    <w:basedOn w:val="DefaultParagraphFont"/>
    <w:rsid w:val="00F64333"/>
  </w:style>
  <w:style w:type="character" w:styleId="HTMLCode">
    <w:name w:val="HTML Code"/>
    <w:basedOn w:val="DefaultParagraphFont"/>
    <w:uiPriority w:val="99"/>
    <w:unhideWhenUsed/>
    <w:rsid w:val="00F64333"/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64333"/>
    <w:pPr>
      <w:numPr>
        <w:numId w:val="0"/>
      </w:numPr>
      <w:jc w:val="left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F64333"/>
  </w:style>
  <w:style w:type="character" w:styleId="FollowedHyperlink">
    <w:name w:val="FollowedHyperlink"/>
    <w:basedOn w:val="DefaultParagraphFont"/>
    <w:uiPriority w:val="99"/>
    <w:semiHidden/>
    <w:unhideWhenUsed/>
    <w:rsid w:val="00F64333"/>
    <w:rPr>
      <w:color w:val="800080" w:themeColor="followedHyperlink"/>
      <w:u w:val="single"/>
    </w:rPr>
  </w:style>
  <w:style w:type="paragraph" w:customStyle="1" w:styleId="112space">
    <w:name w:val="112space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4333"/>
    <w:rPr>
      <w:b/>
      <w:bCs/>
    </w:rPr>
  </w:style>
  <w:style w:type="paragraph" w:customStyle="1" w:styleId="first-para">
    <w:name w:val="first-para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mediaobject">
    <w:name w:val="figuremediaobject"/>
    <w:basedOn w:val="DefaultParagraphFont"/>
    <w:rsid w:val="00F64333"/>
  </w:style>
  <w:style w:type="paragraph" w:customStyle="1" w:styleId="last-para">
    <w:name w:val="last-para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para">
    <w:name w:val="table-para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F64333"/>
  </w:style>
  <w:style w:type="paragraph" w:customStyle="1" w:styleId="centered-para">
    <w:name w:val="centered-para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-title">
    <w:name w:val="figure-title"/>
    <w:basedOn w:val="DefaultParagraphFont"/>
    <w:rsid w:val="00F64333"/>
  </w:style>
  <w:style w:type="character" w:customStyle="1" w:styleId="style9">
    <w:name w:val="style9"/>
    <w:basedOn w:val="DefaultParagraphFont"/>
    <w:rsid w:val="00F64333"/>
  </w:style>
  <w:style w:type="paragraph" w:customStyle="1" w:styleId="Default">
    <w:name w:val="Default"/>
    <w:rsid w:val="007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B161BF"/>
    <w:pPr>
      <w:autoSpaceDE w:val="0"/>
      <w:autoSpaceDN w:val="0"/>
      <w:spacing w:before="240" w:after="60" w:line="240" w:lineRule="auto"/>
      <w:ind w:left="720"/>
      <w:jc w:val="center"/>
    </w:pPr>
    <w:rPr>
      <w:rFonts w:ascii="Arial" w:eastAsia="Times New Roman" w:hAnsi="Arial" w:cs="Arial"/>
      <w:b/>
      <w:bCs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B161BF"/>
    <w:rPr>
      <w:rFonts w:ascii="Arial" w:eastAsia="Times New Roman" w:hAnsi="Arial" w:cs="Arial"/>
      <w:b/>
      <w:bCs/>
      <w:sz w:val="40"/>
      <w:szCs w:val="32"/>
    </w:rPr>
  </w:style>
  <w:style w:type="paragraph" w:styleId="BodyText">
    <w:name w:val="Body Text"/>
    <w:basedOn w:val="Normal"/>
    <w:link w:val="BodyTextChar"/>
    <w:rsid w:val="00B161B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161BF"/>
    <w:rPr>
      <w:rFonts w:ascii="Arial" w:eastAsia="Times New Roman" w:hAnsi="Arial" w:cs="Arial"/>
      <w:sz w:val="16"/>
      <w:szCs w:val="16"/>
    </w:rPr>
  </w:style>
  <w:style w:type="paragraph" w:styleId="Subtitle">
    <w:name w:val="Subtitle"/>
    <w:basedOn w:val="Normal"/>
    <w:link w:val="SubtitleChar"/>
    <w:qFormat/>
    <w:rsid w:val="00B161BF"/>
    <w:pPr>
      <w:autoSpaceDE w:val="0"/>
      <w:autoSpaceDN w:val="0"/>
      <w:spacing w:after="60" w:line="240" w:lineRule="auto"/>
      <w:ind w:left="720"/>
      <w:jc w:val="center"/>
      <w:outlineLvl w:val="1"/>
    </w:pPr>
    <w:rPr>
      <w:rFonts w:ascii="Arial" w:eastAsia="Times New Roman" w:hAnsi="Arial" w:cs="Arial"/>
      <w:b/>
      <w:bCs/>
      <w:sz w:val="72"/>
      <w:szCs w:val="24"/>
    </w:rPr>
  </w:style>
  <w:style w:type="character" w:customStyle="1" w:styleId="SubtitleChar">
    <w:name w:val="Subtitle Char"/>
    <w:basedOn w:val="DefaultParagraphFont"/>
    <w:link w:val="Subtitle"/>
    <w:rsid w:val="00B161BF"/>
    <w:rPr>
      <w:rFonts w:ascii="Arial" w:eastAsia="Times New Roman" w:hAnsi="Arial" w:cs="Arial"/>
      <w:b/>
      <w:bCs/>
      <w:sz w:val="72"/>
      <w:szCs w:val="24"/>
    </w:rPr>
  </w:style>
  <w:style w:type="paragraph" w:customStyle="1" w:styleId="Style2">
    <w:name w:val="Style2"/>
    <w:basedOn w:val="BodyText"/>
    <w:rsid w:val="00B161BF"/>
    <w:pPr>
      <w:jc w:val="center"/>
    </w:pPr>
    <w:rPr>
      <w:b/>
      <w:bCs/>
      <w:sz w:val="24"/>
    </w:rPr>
  </w:style>
  <w:style w:type="paragraph" w:customStyle="1" w:styleId="Style3">
    <w:name w:val="Style3"/>
    <w:basedOn w:val="BodyText"/>
    <w:rsid w:val="00B161BF"/>
    <w:pPr>
      <w:jc w:val="center"/>
    </w:pPr>
    <w:rPr>
      <w:b/>
      <w:bCs/>
      <w:sz w:val="18"/>
    </w:rPr>
  </w:style>
  <w:style w:type="paragraph" w:customStyle="1" w:styleId="Style6">
    <w:name w:val="Style6"/>
    <w:basedOn w:val="BodyText"/>
    <w:rsid w:val="00B161BF"/>
    <w:pPr>
      <w:jc w:val="center"/>
    </w:pPr>
    <w:rPr>
      <w:b/>
      <w:bCs/>
    </w:rPr>
  </w:style>
  <w:style w:type="paragraph" w:customStyle="1" w:styleId="Style7">
    <w:name w:val="Style7"/>
    <w:basedOn w:val="BodyText"/>
    <w:rsid w:val="00B161BF"/>
    <w:pPr>
      <w:spacing w:line="260" w:lineRule="exact"/>
      <w:jc w:val="center"/>
    </w:pPr>
  </w:style>
  <w:style w:type="paragraph" w:customStyle="1" w:styleId="Paragraph2">
    <w:name w:val="Paragraph2"/>
    <w:basedOn w:val="Normal"/>
    <w:rsid w:val="00B161BF"/>
    <w:pPr>
      <w:widowControl w:val="0"/>
      <w:spacing w:before="80" w:after="0" w:line="240" w:lineRule="atLeast"/>
      <w:ind w:left="720"/>
    </w:pPr>
    <w:rPr>
      <w:rFonts w:ascii="Times New Roman" w:eastAsia="Times New Roman" w:hAnsi="Times New Roman" w:cs="Times New Roman"/>
      <w:color w:val="00000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k:@MSITStore:D:\DOCUMENT\BUKU%20POLTEK\ISQA\A%20Practitioner's%20Guide%20to%20Software%20Test%20Design.chm::/7898final/LiB002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FAE7-96E2-4638-8989-ACEC7243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Widhi Yunarso</dc:creator>
  <cp:lastModifiedBy>Eka Widhi Yunarso</cp:lastModifiedBy>
  <cp:revision>2</cp:revision>
  <cp:lastPrinted>2012-03-12T07:20:00Z</cp:lastPrinted>
  <dcterms:created xsi:type="dcterms:W3CDTF">2018-04-16T06:49:00Z</dcterms:created>
  <dcterms:modified xsi:type="dcterms:W3CDTF">2018-04-16T06:49:00Z</dcterms:modified>
</cp:coreProperties>
</file>